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91FC7" w14:textId="3A92A10E" w:rsidR="004847A8" w:rsidRPr="00E33AFE" w:rsidRDefault="004847A8" w:rsidP="00E33AFE">
      <w:pPr>
        <w:pStyle w:val="Bezodstpw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E33AFE">
        <w:rPr>
          <w:rFonts w:ascii="Arial" w:hAnsi="Arial" w:cs="Arial"/>
          <w:b/>
          <w:bCs/>
          <w:sz w:val="28"/>
          <w:szCs w:val="28"/>
        </w:rPr>
        <w:t xml:space="preserve">Informacja w zakresie działalności Centrum Usług Wspólnych </w:t>
      </w:r>
      <w:r w:rsidR="00E33AFE">
        <w:rPr>
          <w:rFonts w:ascii="Arial" w:hAnsi="Arial" w:cs="Arial"/>
          <w:b/>
          <w:bCs/>
          <w:sz w:val="28"/>
          <w:szCs w:val="28"/>
        </w:rPr>
        <w:br/>
      </w:r>
      <w:r w:rsidRPr="00E33AFE">
        <w:rPr>
          <w:rFonts w:ascii="Arial" w:hAnsi="Arial" w:cs="Arial"/>
          <w:b/>
          <w:bCs/>
          <w:sz w:val="28"/>
          <w:szCs w:val="28"/>
        </w:rPr>
        <w:t>w Białogardzie</w:t>
      </w:r>
      <w:r w:rsidR="004E561D" w:rsidRPr="00E33AFE">
        <w:rPr>
          <w:rFonts w:ascii="Arial" w:hAnsi="Arial" w:cs="Arial"/>
          <w:b/>
          <w:bCs/>
          <w:sz w:val="28"/>
          <w:szCs w:val="28"/>
        </w:rPr>
        <w:t>, w skrócie CUW</w:t>
      </w:r>
    </w:p>
    <w:p w14:paraId="49C0EA23" w14:textId="77777777" w:rsidR="004E561D" w:rsidRPr="00E33AFE" w:rsidRDefault="004E561D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</w:p>
    <w:p w14:paraId="3DF4FF2B" w14:textId="0E2C04CD" w:rsidR="004847A8" w:rsidRPr="00E33AFE" w:rsidRDefault="004847A8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>Informację sporządzono  zgodnie z wymaganiami ustawy z dnia 19 lipca 2019 r. o zapewnieniu dostępności osobom ze szczególnymi potrzebami.</w:t>
      </w:r>
    </w:p>
    <w:p w14:paraId="0E500ACD" w14:textId="77777777" w:rsidR="004E561D" w:rsidRPr="00E33AFE" w:rsidRDefault="004E561D" w:rsidP="00E33AFE">
      <w:pPr>
        <w:pStyle w:val="Bezodstpw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14:paraId="599982BB" w14:textId="08E32D5D" w:rsidR="004847A8" w:rsidRPr="00E33AFE" w:rsidRDefault="004847A8" w:rsidP="00E33AFE">
      <w:pPr>
        <w:pStyle w:val="Bezodstpw"/>
        <w:spacing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E33AFE">
        <w:rPr>
          <w:rFonts w:ascii="Arial" w:hAnsi="Arial" w:cs="Arial"/>
          <w:sz w:val="28"/>
          <w:szCs w:val="28"/>
          <w:shd w:val="clear" w:color="auto" w:fill="FFFFFF"/>
        </w:rPr>
        <w:t xml:space="preserve">Jesteśmy </w:t>
      </w:r>
      <w:r w:rsidRPr="00E33AFE">
        <w:rPr>
          <w:rFonts w:ascii="Arial" w:hAnsi="Arial" w:cs="Arial"/>
          <w:sz w:val="28"/>
          <w:szCs w:val="28"/>
        </w:rPr>
        <w:t>jednostką organizacyjną sektora finansów publicznych nieposiadającą osobowości prawnej, działającą w formie jednostki budżetowej</w:t>
      </w:r>
      <w:r w:rsidRPr="00E33AFE">
        <w:rPr>
          <w:rFonts w:ascii="Arial" w:hAnsi="Arial" w:cs="Arial"/>
          <w:sz w:val="28"/>
          <w:szCs w:val="28"/>
          <w:shd w:val="clear" w:color="auto" w:fill="FFFFFF"/>
        </w:rPr>
        <w:t xml:space="preserve">. Zajmujemy się sprawami </w:t>
      </w:r>
      <w:r w:rsidRPr="00E33AFE">
        <w:rPr>
          <w:rFonts w:ascii="Arial" w:hAnsi="Arial" w:cs="Arial"/>
          <w:sz w:val="28"/>
          <w:szCs w:val="28"/>
        </w:rPr>
        <w:t xml:space="preserve">finansowo-księgowymi, w tym rachunkowości i sprawozdawczości, kadrowymi, administracyjno-organizacyjnymi, organizacji zaopatrzenia, pomocy prawnej i innymi zadaniami powierzonymi przez Miasto Białogard, związanymi ze wspólną obsługą. </w:t>
      </w:r>
      <w:r w:rsidRPr="00E33AFE">
        <w:rPr>
          <w:rFonts w:ascii="Arial" w:hAnsi="Arial" w:cs="Arial"/>
          <w:sz w:val="28"/>
          <w:szCs w:val="28"/>
          <w:shd w:val="clear" w:color="auto" w:fill="FFFFFF"/>
        </w:rPr>
        <w:t>Na czele C</w:t>
      </w:r>
      <w:r w:rsidR="004E561D" w:rsidRPr="00E33AFE">
        <w:rPr>
          <w:rFonts w:ascii="Arial" w:hAnsi="Arial" w:cs="Arial"/>
          <w:sz w:val="28"/>
          <w:szCs w:val="28"/>
          <w:shd w:val="clear" w:color="auto" w:fill="FFFFFF"/>
        </w:rPr>
        <w:t>UW</w:t>
      </w:r>
      <w:r w:rsidRPr="00E33AFE">
        <w:rPr>
          <w:rFonts w:ascii="Arial" w:hAnsi="Arial" w:cs="Arial"/>
          <w:sz w:val="28"/>
          <w:szCs w:val="28"/>
          <w:shd w:val="clear" w:color="auto" w:fill="FFFFFF"/>
        </w:rPr>
        <w:t xml:space="preserve"> stoi Dyrektor Wioleta Kowalewska</w:t>
      </w:r>
      <w:r w:rsidR="004E561D" w:rsidRPr="00E33AFE">
        <w:rPr>
          <w:rFonts w:ascii="Arial" w:hAnsi="Arial" w:cs="Arial"/>
          <w:sz w:val="28"/>
          <w:szCs w:val="28"/>
          <w:shd w:val="clear" w:color="auto" w:fill="FFFFFF"/>
        </w:rPr>
        <w:t>.</w:t>
      </w:r>
    </w:p>
    <w:p w14:paraId="36385345" w14:textId="77777777" w:rsidR="004E561D" w:rsidRPr="00E33AFE" w:rsidRDefault="004E561D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</w:p>
    <w:p w14:paraId="67C82B41" w14:textId="2FBB0EEC" w:rsidR="004847A8" w:rsidRPr="00E33AFE" w:rsidRDefault="004847A8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 xml:space="preserve">Dyrektor  jest kierownikiem jednostki, który nadaje jego regulamin organizacyjny. </w:t>
      </w:r>
    </w:p>
    <w:p w14:paraId="22E7C305" w14:textId="77777777" w:rsidR="004E561D" w:rsidRPr="00E33AFE" w:rsidRDefault="004E561D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51D8E0E" w14:textId="4EF634CD" w:rsidR="001F1637" w:rsidRPr="00E33AFE" w:rsidRDefault="004E561D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CUW obsługuje</w:t>
      </w:r>
      <w:r w:rsidR="001F1637" w:rsidRPr="00E33AFE">
        <w:rPr>
          <w:rFonts w:ascii="Arial" w:eastAsia="Times New Roman" w:hAnsi="Arial" w:cs="Arial"/>
          <w:sz w:val="28"/>
          <w:szCs w:val="28"/>
          <w:lang w:eastAsia="pl-PL"/>
        </w:rPr>
        <w:t>: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1F1637" w:rsidRPr="00E33AFE">
        <w:rPr>
          <w:rFonts w:ascii="Arial" w:eastAsia="Times New Roman" w:hAnsi="Arial" w:cs="Arial"/>
          <w:sz w:val="28"/>
          <w:szCs w:val="28"/>
          <w:lang w:eastAsia="pl-PL"/>
        </w:rPr>
        <w:t>wszystkie publiczne szkoły</w:t>
      </w:r>
      <w:r w:rsidR="009C4FFF">
        <w:rPr>
          <w:rFonts w:ascii="Arial" w:eastAsia="Times New Roman" w:hAnsi="Arial" w:cs="Arial"/>
          <w:sz w:val="28"/>
          <w:szCs w:val="28"/>
          <w:lang w:eastAsia="pl-PL"/>
        </w:rPr>
        <w:t xml:space="preserve"> podstawowe</w:t>
      </w:r>
      <w:r w:rsidR="001F1637"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, przedszkola, żłobki, </w:t>
      </w:r>
      <w:r w:rsidR="009C4FFF">
        <w:rPr>
          <w:rFonts w:ascii="Arial" w:eastAsia="Times New Roman" w:hAnsi="Arial" w:cs="Arial"/>
          <w:sz w:val="28"/>
          <w:szCs w:val="28"/>
          <w:lang w:eastAsia="pl-PL"/>
        </w:rPr>
        <w:t xml:space="preserve">Białogardzką Bibliotekę Publiczną, </w:t>
      </w:r>
      <w:r w:rsidR="006968ED" w:rsidRPr="00E33AFE">
        <w:rPr>
          <w:rFonts w:ascii="Arial" w:eastAsia="Times New Roman" w:hAnsi="Arial" w:cs="Arial"/>
          <w:sz w:val="28"/>
          <w:szCs w:val="28"/>
          <w:lang w:eastAsia="pl-PL"/>
        </w:rPr>
        <w:t>Warsztat Terapii Zajęciowej</w:t>
      </w:r>
      <w:r w:rsidR="009C4FFF">
        <w:rPr>
          <w:rFonts w:ascii="Arial" w:eastAsia="Times New Roman" w:hAnsi="Arial" w:cs="Arial"/>
          <w:sz w:val="28"/>
          <w:szCs w:val="28"/>
          <w:lang w:eastAsia="pl-PL"/>
        </w:rPr>
        <w:t>, Centrum Kultury i Spotkań Europejskich</w:t>
      </w:r>
      <w:r w:rsidR="001F1637"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 w </w:t>
      </w:r>
      <w:r w:rsidR="006968ED" w:rsidRPr="00E33AFE">
        <w:rPr>
          <w:rFonts w:ascii="Arial" w:eastAsia="Times New Roman" w:hAnsi="Arial" w:cs="Arial"/>
          <w:sz w:val="28"/>
          <w:szCs w:val="28"/>
          <w:lang w:eastAsia="pl-PL"/>
        </w:rPr>
        <w:t>Białogardzie</w:t>
      </w:r>
      <w:r w:rsidR="001F1637" w:rsidRPr="00E33AFE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72A4E6BF" w14:textId="77777777" w:rsidR="004E561D" w:rsidRPr="00E33AFE" w:rsidRDefault="004E561D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59DF5D17" w14:textId="30316964" w:rsidR="001F1637" w:rsidRPr="00E33AFE" w:rsidRDefault="001F1637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Siedziba C</w:t>
      </w:r>
      <w:r w:rsidR="004E561D" w:rsidRPr="00E33AFE">
        <w:rPr>
          <w:rFonts w:ascii="Arial" w:eastAsia="Times New Roman" w:hAnsi="Arial" w:cs="Arial"/>
          <w:sz w:val="28"/>
          <w:szCs w:val="28"/>
          <w:lang w:eastAsia="pl-PL"/>
        </w:rPr>
        <w:t>UW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>:</w:t>
      </w:r>
    </w:p>
    <w:p w14:paraId="6903296C" w14:textId="4F873889" w:rsidR="001F1637" w:rsidRPr="00E33AFE" w:rsidRDefault="001F1637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Centrum Usług Wspólnych w </w:t>
      </w:r>
      <w:r w:rsidR="006968ED" w:rsidRPr="00E33AFE">
        <w:rPr>
          <w:rFonts w:ascii="Arial" w:eastAsia="Times New Roman" w:hAnsi="Arial" w:cs="Arial"/>
          <w:sz w:val="28"/>
          <w:szCs w:val="28"/>
          <w:lang w:eastAsia="pl-PL"/>
        </w:rPr>
        <w:t>Białogardzie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 znajduje się w </w:t>
      </w:r>
      <w:r w:rsidR="004E561D" w:rsidRPr="00E33AFE">
        <w:rPr>
          <w:rFonts w:ascii="Arial" w:eastAsia="Times New Roman" w:hAnsi="Arial" w:cs="Arial"/>
          <w:sz w:val="28"/>
          <w:szCs w:val="28"/>
          <w:lang w:eastAsia="pl-PL"/>
        </w:rPr>
        <w:t>c</w:t>
      </w:r>
      <w:r w:rsidR="006968ED" w:rsidRPr="00E33AFE">
        <w:rPr>
          <w:rFonts w:ascii="Arial" w:eastAsia="Times New Roman" w:hAnsi="Arial" w:cs="Arial"/>
          <w:sz w:val="28"/>
          <w:szCs w:val="28"/>
          <w:lang w:eastAsia="pl-PL"/>
        </w:rPr>
        <w:t>entrum Miasta Białogard, p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od adresem: </w:t>
      </w:r>
      <w:r w:rsidR="006968ED" w:rsidRPr="00E33AFE">
        <w:rPr>
          <w:rFonts w:ascii="Arial" w:eastAsia="Times New Roman" w:hAnsi="Arial" w:cs="Arial"/>
          <w:sz w:val="28"/>
          <w:szCs w:val="28"/>
          <w:lang w:eastAsia="pl-PL"/>
        </w:rPr>
        <w:t>1 Maja 18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14:paraId="39590DEB" w14:textId="26395780" w:rsidR="001F1637" w:rsidRPr="00E33AFE" w:rsidRDefault="001F1637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Wejście do budynku oraz siedziba nie są odpowiednie dla osób </w:t>
      </w:r>
      <w:r w:rsidR="00E33AFE">
        <w:rPr>
          <w:rFonts w:ascii="Arial" w:eastAsia="Times New Roman" w:hAnsi="Arial" w:cs="Arial"/>
          <w:sz w:val="28"/>
          <w:szCs w:val="28"/>
          <w:lang w:eastAsia="pl-PL"/>
        </w:rPr>
        <w:br/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>z niepełnosprawnościami.</w:t>
      </w:r>
    </w:p>
    <w:p w14:paraId="00EDC979" w14:textId="77777777" w:rsidR="004E561D" w:rsidRPr="00E33AFE" w:rsidRDefault="004E561D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2877C99D" w14:textId="3B352589" w:rsidR="001F1637" w:rsidRPr="00E33AFE" w:rsidRDefault="001F1637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Godziny pracy:</w:t>
      </w:r>
    </w:p>
    <w:p w14:paraId="4E9DDD08" w14:textId="5335FAD2" w:rsidR="001F1637" w:rsidRPr="00E33AFE" w:rsidRDefault="001F1637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poniedziałek </w:t>
      </w:r>
      <w:r w:rsidR="004E561D" w:rsidRPr="00E33AFE">
        <w:rPr>
          <w:rFonts w:ascii="Arial" w:eastAsia="Times New Roman" w:hAnsi="Arial" w:cs="Arial"/>
          <w:sz w:val="28"/>
          <w:szCs w:val="28"/>
          <w:lang w:eastAsia="pl-PL"/>
        </w:rPr>
        <w:t>– piąt</w:t>
      </w:r>
      <w:r w:rsidR="00B7734E">
        <w:rPr>
          <w:rFonts w:ascii="Arial" w:eastAsia="Times New Roman" w:hAnsi="Arial" w:cs="Arial"/>
          <w:sz w:val="28"/>
          <w:szCs w:val="28"/>
          <w:lang w:eastAsia="pl-PL"/>
        </w:rPr>
        <w:t>e</w:t>
      </w:r>
      <w:r w:rsidR="004E561D"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k 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>7.</w:t>
      </w:r>
      <w:r w:rsidR="006968ED" w:rsidRPr="00E33AFE">
        <w:rPr>
          <w:rFonts w:ascii="Arial" w:eastAsia="Times New Roman" w:hAnsi="Arial" w:cs="Arial"/>
          <w:sz w:val="28"/>
          <w:szCs w:val="28"/>
          <w:lang w:eastAsia="pl-PL"/>
        </w:rPr>
        <w:t>0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>0-15.00.</w:t>
      </w:r>
    </w:p>
    <w:p w14:paraId="252DCDF1" w14:textId="77777777" w:rsidR="00BD5ECA" w:rsidRPr="00E33AFE" w:rsidRDefault="00BD5ECA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</w:p>
    <w:p w14:paraId="1AE7DF38" w14:textId="474749C0" w:rsidR="004E561D" w:rsidRPr="00E33AFE" w:rsidRDefault="004E561D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>Wiele spraw zrealizujesz za pomocą  telefonu lub komputera.</w:t>
      </w:r>
    </w:p>
    <w:p w14:paraId="4C6B3532" w14:textId="7458894C" w:rsidR="004E561D" w:rsidRPr="00E33AFE" w:rsidRDefault="004E561D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 xml:space="preserve">Możesz się skontaktować z pracownikiem </w:t>
      </w:r>
      <w:r w:rsidR="00BD5ECA" w:rsidRPr="00E33AFE">
        <w:rPr>
          <w:rFonts w:ascii="Arial" w:hAnsi="Arial" w:cs="Arial"/>
          <w:sz w:val="28"/>
          <w:szCs w:val="28"/>
        </w:rPr>
        <w:t>CUW</w:t>
      </w:r>
      <w:r w:rsidRPr="00E33AFE">
        <w:rPr>
          <w:rFonts w:ascii="Arial" w:hAnsi="Arial" w:cs="Arial"/>
          <w:sz w:val="28"/>
          <w:szCs w:val="28"/>
        </w:rPr>
        <w:t xml:space="preserve"> z domu: szybko, wygodnie i bezpiecznie. Możesz do nas zadzwonić lub napisać:</w:t>
      </w:r>
    </w:p>
    <w:p w14:paraId="47E48E70" w14:textId="458ADB90" w:rsidR="004E561D" w:rsidRPr="00E33AFE" w:rsidRDefault="004E561D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 xml:space="preserve">TELEFON 94 3579 </w:t>
      </w:r>
      <w:r w:rsidR="00BD5ECA" w:rsidRPr="00E33AFE">
        <w:rPr>
          <w:rFonts w:ascii="Arial" w:hAnsi="Arial" w:cs="Arial"/>
          <w:sz w:val="28"/>
          <w:szCs w:val="28"/>
        </w:rPr>
        <w:t>350</w:t>
      </w:r>
      <w:r w:rsidRPr="00E33AFE">
        <w:rPr>
          <w:rFonts w:ascii="Arial" w:hAnsi="Arial" w:cs="Arial"/>
          <w:sz w:val="28"/>
          <w:szCs w:val="28"/>
        </w:rPr>
        <w:t xml:space="preserve"> – Sekretariat </w:t>
      </w:r>
      <w:r w:rsidR="00BD5ECA" w:rsidRPr="00E33AFE">
        <w:rPr>
          <w:rFonts w:ascii="Arial" w:hAnsi="Arial" w:cs="Arial"/>
          <w:sz w:val="28"/>
          <w:szCs w:val="28"/>
        </w:rPr>
        <w:t>CUW;</w:t>
      </w:r>
      <w:r w:rsidRPr="00E33AFE">
        <w:rPr>
          <w:rFonts w:ascii="Arial" w:hAnsi="Arial" w:cs="Arial"/>
          <w:sz w:val="28"/>
          <w:szCs w:val="28"/>
        </w:rPr>
        <w:t xml:space="preserve"> </w:t>
      </w:r>
    </w:p>
    <w:p w14:paraId="30A98442" w14:textId="5AC9BCA2" w:rsidR="00BD5ECA" w:rsidRPr="00E33AFE" w:rsidRDefault="004E561D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hAnsi="Arial" w:cs="Arial"/>
          <w:sz w:val="28"/>
          <w:szCs w:val="28"/>
        </w:rPr>
        <w:t xml:space="preserve">EMAIL </w:t>
      </w:r>
      <w:r w:rsidR="00B7734E">
        <w:rPr>
          <w:rFonts w:ascii="Arial" w:hAnsi="Arial" w:cs="Arial"/>
          <w:sz w:val="28"/>
          <w:szCs w:val="28"/>
        </w:rPr>
        <w:t xml:space="preserve">- </w:t>
      </w:r>
      <w:r w:rsidR="00BD5ECA" w:rsidRPr="00E33AFE">
        <w:rPr>
          <w:rFonts w:ascii="Arial" w:eastAsia="Times New Roman" w:hAnsi="Arial" w:cs="Arial"/>
          <w:sz w:val="28"/>
          <w:szCs w:val="28"/>
          <w:lang w:eastAsia="pl-PL"/>
        </w:rPr>
        <w:t>cuw@bialogard.info</w:t>
      </w:r>
      <w:r w:rsidR="00BD5ECA" w:rsidRPr="00E33AFE">
        <w:rPr>
          <w:rFonts w:ascii="Arial" w:hAnsi="Arial" w:cs="Arial"/>
          <w:sz w:val="28"/>
          <w:szCs w:val="28"/>
        </w:rPr>
        <w:t>;</w:t>
      </w:r>
    </w:p>
    <w:p w14:paraId="42AC8B6F" w14:textId="5EAA77EA" w:rsidR="009C4FFF" w:rsidRPr="009C4FFF" w:rsidRDefault="00BD5ECA" w:rsidP="009C4FFF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platforma e-PUAP</w:t>
      </w:r>
      <w:r w:rsidR="00B7734E">
        <w:rPr>
          <w:rFonts w:ascii="Arial" w:eastAsia="Times New Roman" w:hAnsi="Arial" w:cs="Arial"/>
          <w:sz w:val="28"/>
          <w:szCs w:val="28"/>
          <w:lang w:eastAsia="pl-PL"/>
        </w:rPr>
        <w:t xml:space="preserve"> - </w:t>
      </w:r>
      <w:r w:rsidR="00B7734E" w:rsidRPr="00B7734E">
        <w:rPr>
          <w:rFonts w:ascii="Arial" w:eastAsia="Times New Roman" w:hAnsi="Arial" w:cs="Arial"/>
          <w:sz w:val="28"/>
          <w:szCs w:val="28"/>
          <w:lang w:eastAsia="pl-PL"/>
        </w:rPr>
        <w:t>/</w:t>
      </w:r>
      <w:r w:rsidR="00B7734E" w:rsidRPr="00B7734E">
        <w:rPr>
          <w:rStyle w:val="Pogrubienie"/>
          <w:rFonts w:ascii="Arial" w:hAnsi="Arial" w:cs="Arial"/>
          <w:sz w:val="28"/>
          <w:szCs w:val="28"/>
          <w:shd w:val="clear" w:color="auto" w:fill="FFFFFF"/>
        </w:rPr>
        <w:t>CUW-BIALOGARD/</w:t>
      </w:r>
      <w:proofErr w:type="spellStart"/>
      <w:r w:rsidR="00B7734E" w:rsidRPr="00B7734E">
        <w:rPr>
          <w:rStyle w:val="Pogrubienie"/>
          <w:rFonts w:ascii="Arial" w:hAnsi="Arial" w:cs="Arial"/>
          <w:sz w:val="28"/>
          <w:szCs w:val="28"/>
          <w:shd w:val="clear" w:color="auto" w:fill="FFFFFF"/>
        </w:rPr>
        <w:t>SkrytkaESP</w:t>
      </w:r>
      <w:proofErr w:type="spellEnd"/>
      <w:r w:rsidR="00B7734E" w:rsidRPr="00B7734E">
        <w:rPr>
          <w:rStyle w:val="Pogrubienie"/>
          <w:rFonts w:ascii="Arial" w:hAnsi="Arial" w:cs="Arial"/>
          <w:sz w:val="28"/>
          <w:szCs w:val="28"/>
          <w:shd w:val="clear" w:color="auto" w:fill="FFFFFF"/>
        </w:rPr>
        <w:t>/</w:t>
      </w:r>
      <w:r w:rsidR="009C4FFF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B7734E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E33AFE">
        <w:rPr>
          <w:rFonts w:ascii="Arial" w:eastAsia="Times New Roman" w:hAnsi="Arial" w:cs="Arial"/>
          <w:sz w:val="28"/>
          <w:szCs w:val="28"/>
          <w:lang w:eastAsia="pl-PL"/>
        </w:rPr>
        <w:t xml:space="preserve">To skrót do nazwy Elektroniczna Platforma Usług Administracji Publicznej. Do tego sposobu trzeba mieć internet oraz swoje konto </w:t>
      </w:r>
      <w:r w:rsidR="009C4FFF">
        <w:rPr>
          <w:rFonts w:ascii="Arial" w:eastAsia="Times New Roman" w:hAnsi="Arial" w:cs="Arial"/>
          <w:sz w:val="28"/>
          <w:szCs w:val="28"/>
          <w:lang w:eastAsia="pl-PL"/>
        </w:rPr>
        <w:t xml:space="preserve">użytkownika na </w:t>
      </w:r>
      <w:r w:rsidR="009C4FFF" w:rsidRPr="009C4FFF">
        <w:rPr>
          <w:rFonts w:ascii="Arial" w:eastAsia="Times New Roman" w:hAnsi="Arial" w:cs="Arial"/>
          <w:sz w:val="28"/>
          <w:szCs w:val="28"/>
          <w:lang w:eastAsia="pl-PL"/>
        </w:rPr>
        <w:t xml:space="preserve">platformie </w:t>
      </w:r>
      <w:r w:rsidRPr="009C4FFF">
        <w:rPr>
          <w:rFonts w:ascii="Arial" w:eastAsia="Times New Roman" w:hAnsi="Arial" w:cs="Arial"/>
          <w:sz w:val="28"/>
          <w:szCs w:val="28"/>
          <w:lang w:eastAsia="pl-PL"/>
        </w:rPr>
        <w:t>ePUAP</w:t>
      </w:r>
      <w:r w:rsidR="009C4FFF" w:rsidRPr="009C4FFF">
        <w:rPr>
          <w:rFonts w:ascii="Arial" w:hAnsi="Arial" w:cs="Arial"/>
          <w:sz w:val="28"/>
          <w:szCs w:val="28"/>
        </w:rPr>
        <w:t xml:space="preserve"> – konto jest bezpłatne).</w:t>
      </w:r>
    </w:p>
    <w:p w14:paraId="6A60FAF2" w14:textId="76C053A9" w:rsidR="00BF2CFC" w:rsidRPr="009C4FFF" w:rsidRDefault="009C4FFF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  <w:r w:rsidRPr="009C4FFF">
        <w:rPr>
          <w:rFonts w:ascii="Arial" w:eastAsia="Times New Roman" w:hAnsi="Arial" w:cs="Arial"/>
          <w:sz w:val="28"/>
          <w:szCs w:val="28"/>
          <w:lang w:eastAsia="pl-PL"/>
        </w:rPr>
        <w:t>platforma eDoręczenia</w:t>
      </w:r>
      <w:r w:rsidRPr="009C4FFF">
        <w:rPr>
          <w:rStyle w:val="Pogrubienie"/>
          <w:rFonts w:ascii="Arial" w:hAnsi="Arial" w:cs="Arial"/>
          <w:sz w:val="28"/>
          <w:szCs w:val="28"/>
        </w:rPr>
        <w:t xml:space="preserve"> - Skrzynka w BAE: Centrum Usług Wspólnych  [AE:PL-86872-70217-GTETD-23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. Do tego sposobu trzeba mieć internet oraz swoje </w:t>
      </w:r>
      <w:r w:rsidRPr="009C4FFF">
        <w:rPr>
          <w:rFonts w:ascii="Arial" w:hAnsi="Arial" w:cs="Arial"/>
          <w:sz w:val="28"/>
          <w:szCs w:val="28"/>
        </w:rPr>
        <w:t>konto użytkownika na platformie eDoręczenia – konto jest bezpłatne).</w:t>
      </w:r>
    </w:p>
    <w:p w14:paraId="44F7F84B" w14:textId="77777777" w:rsidR="009C4FFF" w:rsidRDefault="009C4FFF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</w:p>
    <w:p w14:paraId="27F850E5" w14:textId="555BFCA4" w:rsidR="00865325" w:rsidRPr="00E33AFE" w:rsidRDefault="00865325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  <w:r w:rsidRPr="00E33AFE">
        <w:rPr>
          <w:rFonts w:ascii="Arial" w:hAnsi="Arial" w:cs="Arial"/>
          <w:sz w:val="28"/>
          <w:szCs w:val="28"/>
        </w:rPr>
        <w:t>Takimi sprawami się zajmujemy:</w:t>
      </w:r>
    </w:p>
    <w:p w14:paraId="4563796C" w14:textId="77777777" w:rsidR="00B7734E" w:rsidRDefault="00B7734E" w:rsidP="00E33AFE">
      <w:pPr>
        <w:pStyle w:val="Bezodstpw"/>
        <w:spacing w:line="360" w:lineRule="auto"/>
        <w:rPr>
          <w:rStyle w:val="Pogrubienie"/>
          <w:rFonts w:ascii="Arial" w:hAnsi="Arial" w:cs="Arial"/>
          <w:b w:val="0"/>
          <w:sz w:val="28"/>
          <w:szCs w:val="28"/>
          <w:shd w:val="clear" w:color="auto" w:fill="FFFFFF"/>
        </w:rPr>
      </w:pPr>
    </w:p>
    <w:p w14:paraId="16AFAD7A" w14:textId="77777777" w:rsidR="002E3275" w:rsidRPr="00363AF3" w:rsidRDefault="00824EEA" w:rsidP="002E3275">
      <w:pPr>
        <w:spacing w:after="0" w:line="480" w:lineRule="auto"/>
        <w:rPr>
          <w:rStyle w:val="Pogrubienie"/>
          <w:rFonts w:ascii="Arial" w:hAnsi="Arial" w:cs="Arial"/>
          <w:bCs w:val="0"/>
          <w:sz w:val="28"/>
          <w:szCs w:val="28"/>
          <w:shd w:val="clear" w:color="auto" w:fill="FFFFFF"/>
        </w:rPr>
      </w:pPr>
      <w:r w:rsidRPr="00363AF3">
        <w:rPr>
          <w:rStyle w:val="Pogrubienie"/>
          <w:rFonts w:ascii="Arial" w:hAnsi="Arial" w:cs="Arial"/>
          <w:bCs w:val="0"/>
          <w:sz w:val="28"/>
          <w:szCs w:val="28"/>
          <w:shd w:val="clear" w:color="auto" w:fill="FFFFFF"/>
        </w:rPr>
        <w:t>Do zakres zadań działu administracji należy:</w:t>
      </w:r>
    </w:p>
    <w:p w14:paraId="73DE1AD3" w14:textId="252093AF" w:rsidR="00EB2B78" w:rsidRPr="002E3275" w:rsidRDefault="00EB2B78" w:rsidP="002E3275">
      <w:pPr>
        <w:pStyle w:val="Akapitzlist"/>
        <w:numPr>
          <w:ilvl w:val="0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prowadzenie dokumentacji związanej z podróżami służbowymi,</w:t>
      </w:r>
    </w:p>
    <w:p w14:paraId="2AB81726" w14:textId="77777777" w:rsidR="00EB2B78" w:rsidRPr="00EB2B78" w:rsidRDefault="00EB2B78" w:rsidP="002E3275">
      <w:pPr>
        <w:numPr>
          <w:ilvl w:val="0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opracowywanie materiałów do sporządzania informacji o stanie mienia komunalnego CUW m.in. do ubezpieczenia,</w:t>
      </w:r>
    </w:p>
    <w:p w14:paraId="735CE870" w14:textId="77777777" w:rsidR="00EB2B78" w:rsidRPr="00EB2B78" w:rsidRDefault="00EB2B78" w:rsidP="002E3275">
      <w:pPr>
        <w:numPr>
          <w:ilvl w:val="0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prowadzenie ewidencji składników majątku Centrum,</w:t>
      </w:r>
    </w:p>
    <w:p w14:paraId="4E4E1682" w14:textId="77777777" w:rsidR="00EB2B78" w:rsidRPr="00EB2B78" w:rsidRDefault="00EB2B78" w:rsidP="002E3275">
      <w:pPr>
        <w:numPr>
          <w:ilvl w:val="0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organizacja zaopatrzenia, w tym:</w:t>
      </w:r>
    </w:p>
    <w:p w14:paraId="24C262F4" w14:textId="77777777" w:rsidR="00EB2B78" w:rsidRPr="00EB2B78" w:rsidRDefault="00EB2B78" w:rsidP="002E3275">
      <w:pPr>
        <w:numPr>
          <w:ilvl w:val="1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przygotowywanie i przeprowadzanie postępowań w sprawie udzielenia zamówienia publicznego,</w:t>
      </w:r>
    </w:p>
    <w:p w14:paraId="505AE96E" w14:textId="77777777" w:rsidR="00EB2B78" w:rsidRPr="00EB2B78" w:rsidRDefault="00EB2B78" w:rsidP="002E3275">
      <w:pPr>
        <w:numPr>
          <w:ilvl w:val="1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lastRenderedPageBreak/>
        <w:t>udzielanie zamówień publicznych po przeprowadzonym postępowaniu,</w:t>
      </w:r>
    </w:p>
    <w:p w14:paraId="4ABA030B" w14:textId="77777777" w:rsidR="00EB2B78" w:rsidRPr="00EB2B78" w:rsidRDefault="00EB2B78" w:rsidP="002E3275">
      <w:pPr>
        <w:numPr>
          <w:ilvl w:val="1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możliwość zawierania umów ramowych;</w:t>
      </w:r>
    </w:p>
    <w:p w14:paraId="5D138DEB" w14:textId="77777777" w:rsidR="00EB2B78" w:rsidRPr="00EB2B78" w:rsidRDefault="00EB2B78" w:rsidP="002E3275">
      <w:pPr>
        <w:numPr>
          <w:ilvl w:val="0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przygotowywanie projektów przepisów wewnętrznych i procedur dotyczących zamówień publicznych oraz przygotowywanie i prowadzenie postępowań o udzielenie zamówienia publicznego do których nie stosuje się przepisów ustawy prawo zamówień publicznych oraz przeprowadzanie postępowań o udzielenie zamówienia publicznego w trybach przewidzianych w ustawie Prawo Zamówień Publicznych, zgodnie z przepisami cytowanej ustawy oraz dyrektywami Unii Europejskiej, itp., a w szczególności:</w:t>
      </w:r>
    </w:p>
    <w:p w14:paraId="523850CE" w14:textId="77777777" w:rsidR="00EB2B78" w:rsidRPr="00EB2B78" w:rsidRDefault="00EB2B78" w:rsidP="002E3275">
      <w:pPr>
        <w:numPr>
          <w:ilvl w:val="1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opracowanie/przygotowanie dokumentów postępowania o udzielenie zamówienia publicznego celem ogłoszenia przetargu,</w:t>
      </w:r>
    </w:p>
    <w:p w14:paraId="5580BFE8" w14:textId="77777777" w:rsidR="00EB2B78" w:rsidRPr="00EB2B78" w:rsidRDefault="00EB2B78" w:rsidP="002E3275">
      <w:pPr>
        <w:numPr>
          <w:ilvl w:val="1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ogłaszanie przetargów i konkursów w eZamówieniach oraz na stronie BIP Centrum Usług Wspólnych w Białogardzie,</w:t>
      </w:r>
    </w:p>
    <w:p w14:paraId="474F15A7" w14:textId="77777777" w:rsidR="00EB2B78" w:rsidRPr="00EB2B78" w:rsidRDefault="00EB2B78" w:rsidP="002E3275">
      <w:pPr>
        <w:numPr>
          <w:ilvl w:val="1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udzielanie oferentom wyjaśnień dotyczących zapisów w specyfikacji, dokumentacji technicznej, kosztorysach ofertowych itp.,</w:t>
      </w:r>
    </w:p>
    <w:p w14:paraId="3FFE7080" w14:textId="77777777" w:rsidR="00EB2B78" w:rsidRPr="00EB2B78" w:rsidRDefault="00EB2B78" w:rsidP="002E3275">
      <w:pPr>
        <w:numPr>
          <w:ilvl w:val="1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udział w pracach Komisji przetargowej,</w:t>
      </w:r>
    </w:p>
    <w:p w14:paraId="1F2EA742" w14:textId="77777777" w:rsidR="00EB2B78" w:rsidRPr="00EB2B78" w:rsidRDefault="00EB2B78" w:rsidP="002E3275">
      <w:pPr>
        <w:numPr>
          <w:ilvl w:val="1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udział w rozprawach przed Krajową lzbą Odwoławczą,</w:t>
      </w:r>
    </w:p>
    <w:p w14:paraId="5BD350C3" w14:textId="6DCE64AE" w:rsidR="00EB2B78" w:rsidRPr="00EB2B78" w:rsidRDefault="00EB2B78" w:rsidP="002E3275">
      <w:pPr>
        <w:numPr>
          <w:ilvl w:val="1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przygotowanie rozstrzygnięcia/unieważnień postępowań, formalno-prawnej procedury zamówień publicznych na zasadach określonych ustawą  i odrębnym zarządzeniem,</w:t>
      </w:r>
    </w:p>
    <w:p w14:paraId="54CE351C" w14:textId="77777777" w:rsidR="00EB2B78" w:rsidRPr="00EB2B78" w:rsidRDefault="00EB2B78" w:rsidP="002E3275">
      <w:pPr>
        <w:numPr>
          <w:ilvl w:val="0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lastRenderedPageBreak/>
        <w:t>współpraca z Dyrektorami obsługiwanych jednostek w zakresie realizacji zamówień publicznych,</w:t>
      </w:r>
    </w:p>
    <w:p w14:paraId="05D85F13" w14:textId="77777777" w:rsidR="00EB2B78" w:rsidRPr="00EB2B78" w:rsidRDefault="00EB2B78" w:rsidP="002E3275">
      <w:pPr>
        <w:numPr>
          <w:ilvl w:val="0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przygotowywanie dla Działu księgowości informacji do sporządzenia planu zamówień publicznych, na podstawie informacji zebranych od CUW oraz jednostek obsługiwanych,</w:t>
      </w:r>
    </w:p>
    <w:p w14:paraId="58C3FE98" w14:textId="77777777" w:rsidR="00EB2B78" w:rsidRPr="00EB2B78" w:rsidRDefault="00EB2B78" w:rsidP="002E3275">
      <w:pPr>
        <w:numPr>
          <w:ilvl w:val="0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sporządzanie deklaracji podatku od nieruchomości Centrum,</w:t>
      </w:r>
    </w:p>
    <w:p w14:paraId="720AEAE0" w14:textId="77777777" w:rsidR="00EB2B78" w:rsidRPr="00EB2B78" w:rsidRDefault="00EB2B78" w:rsidP="002E3275">
      <w:pPr>
        <w:numPr>
          <w:ilvl w:val="0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prowadzenie sekretariatu CUW zgodnie z instrukcja kancelaryjną:</w:t>
      </w:r>
    </w:p>
    <w:p w14:paraId="27E19587" w14:textId="77777777" w:rsidR="00EB2B78" w:rsidRPr="00EB2B78" w:rsidRDefault="00EB2B78" w:rsidP="002E3275">
      <w:pPr>
        <w:numPr>
          <w:ilvl w:val="1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prowadzenie rejestrów i ewidencji dokumentacji CUW,</w:t>
      </w:r>
    </w:p>
    <w:p w14:paraId="14322327" w14:textId="77777777" w:rsidR="00EB2B78" w:rsidRPr="00EB2B78" w:rsidRDefault="00EB2B78" w:rsidP="002E3275">
      <w:pPr>
        <w:numPr>
          <w:ilvl w:val="1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bieżąca obsługa biura pod względem administracyjnym,</w:t>
      </w:r>
    </w:p>
    <w:p w14:paraId="627B511A" w14:textId="77777777" w:rsidR="00EB2B78" w:rsidRPr="00EB2B78" w:rsidRDefault="00EB2B78" w:rsidP="002E3275">
      <w:pPr>
        <w:numPr>
          <w:ilvl w:val="1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prowadzenie rejestru pism przychodzących i wychodzących - nadzór nad prawidłowym obiegiem dokumentów, prowadzenie dokumentacji kancelaryjnej (obsługa programu eKancelaria),</w:t>
      </w:r>
    </w:p>
    <w:p w14:paraId="2FE34CA8" w14:textId="77777777" w:rsidR="00EB2B78" w:rsidRPr="00EB2B78" w:rsidRDefault="00EB2B78" w:rsidP="002E3275">
      <w:pPr>
        <w:numPr>
          <w:ilvl w:val="0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kontrola kompletności, rzetelności i prawidłowości dostarczanych dokumentów przez jednostki obsługiwane,</w:t>
      </w:r>
    </w:p>
    <w:p w14:paraId="3E008653" w14:textId="21F96BB0" w:rsidR="00EB2B78" w:rsidRPr="00EB2B78" w:rsidRDefault="00EB2B78" w:rsidP="002E3275">
      <w:pPr>
        <w:numPr>
          <w:ilvl w:val="0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opracowywanie projektów zarządzeń, upoważnień i pełnomocnictw związanych  z obsługą administracyjną;</w:t>
      </w:r>
    </w:p>
    <w:p w14:paraId="352DE7F5" w14:textId="77777777" w:rsidR="00EB2B78" w:rsidRPr="00EB2B78" w:rsidRDefault="00EB2B78" w:rsidP="002E3275">
      <w:pPr>
        <w:numPr>
          <w:ilvl w:val="0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prowadzenie dokumentacji Zakładowego Funduszu Świadczeń Socjalnych Centrum.</w:t>
      </w:r>
    </w:p>
    <w:p w14:paraId="3D28789F" w14:textId="77777777" w:rsidR="00EB2B78" w:rsidRPr="00EB2B78" w:rsidRDefault="00EB2B78" w:rsidP="002E3275">
      <w:pPr>
        <w:numPr>
          <w:ilvl w:val="0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współpraca z Archiwum Państwowym w Koszalinie w zakresie zapewnienia właściwego postępowania z dokumentami,</w:t>
      </w:r>
    </w:p>
    <w:p w14:paraId="54A844B3" w14:textId="77777777" w:rsidR="00EB2B78" w:rsidRPr="00EB2B78" w:rsidRDefault="00EB2B78" w:rsidP="002E3275">
      <w:pPr>
        <w:numPr>
          <w:ilvl w:val="0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gromadzenie, przechowywanie i archiwizacja dokumentów administracyjnych,</w:t>
      </w:r>
    </w:p>
    <w:p w14:paraId="5660782B" w14:textId="77777777" w:rsidR="00EB2B78" w:rsidRPr="00EB2B78" w:rsidRDefault="00EB2B78" w:rsidP="002E3275">
      <w:pPr>
        <w:numPr>
          <w:ilvl w:val="0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lastRenderedPageBreak/>
        <w:t>współpraca Centrum z jednostkami obsługiwanymi,</w:t>
      </w:r>
    </w:p>
    <w:p w14:paraId="4DEEEE19" w14:textId="77777777" w:rsidR="00EB2B78" w:rsidRPr="00EB2B78" w:rsidRDefault="00EB2B78" w:rsidP="002E3275">
      <w:pPr>
        <w:numPr>
          <w:ilvl w:val="0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wykonywanie innych zadań powierzonych przez Miasto Białogard z zakresu administracji.</w:t>
      </w:r>
    </w:p>
    <w:p w14:paraId="6231252C" w14:textId="77777777" w:rsidR="00EB2B78" w:rsidRPr="00EB2B78" w:rsidRDefault="00EB2B78" w:rsidP="002E3275">
      <w:pPr>
        <w:numPr>
          <w:ilvl w:val="0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prowadzenie składnicy akt osobowych,</w:t>
      </w:r>
    </w:p>
    <w:p w14:paraId="126BFF00" w14:textId="77777777" w:rsidR="00EB2B78" w:rsidRPr="00EB2B78" w:rsidRDefault="00EB2B78" w:rsidP="002E3275">
      <w:pPr>
        <w:numPr>
          <w:ilvl w:val="0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sporządzanie deklaracji i naliczeń składek na PFRON pracowników Centrum i jednostek obsługiwanych,</w:t>
      </w:r>
    </w:p>
    <w:p w14:paraId="542259B2" w14:textId="77777777" w:rsidR="00EB2B78" w:rsidRDefault="00EB2B78" w:rsidP="002E3275">
      <w:pPr>
        <w:numPr>
          <w:ilvl w:val="0"/>
          <w:numId w:val="27"/>
        </w:num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EB2B78">
        <w:rPr>
          <w:rFonts w:ascii="Arial" w:eastAsia="Times New Roman" w:hAnsi="Arial" w:cs="Arial"/>
          <w:sz w:val="28"/>
          <w:szCs w:val="28"/>
          <w:lang w:eastAsia="pl-PL"/>
        </w:rPr>
        <w:t>przyznawanie – na podstawie odrębnego upoważnienia Burmistrza – świadczeń w ramach pomocy zdrowotnej dla nauczycieli korzystających z opieki zdrowotnej.</w:t>
      </w:r>
    </w:p>
    <w:p w14:paraId="6BC394DE" w14:textId="77777777" w:rsidR="002E3275" w:rsidRPr="00EB2B78" w:rsidRDefault="002E3275" w:rsidP="002E3275">
      <w:pPr>
        <w:spacing w:after="0" w:line="48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77423CC" w14:textId="44D7F26E" w:rsidR="00B7734E" w:rsidRDefault="00824EEA" w:rsidP="00EB2B78">
      <w:pPr>
        <w:rPr>
          <w:rFonts w:ascii="Arial" w:eastAsia="Times New Roman" w:hAnsi="Arial" w:cs="Arial"/>
          <w:sz w:val="28"/>
          <w:szCs w:val="28"/>
          <w:lang w:eastAsia="pl-PL"/>
        </w:rPr>
      </w:pPr>
      <w:r w:rsidRPr="00E33AFE">
        <w:rPr>
          <w:rFonts w:ascii="Arial" w:eastAsia="Times New Roman" w:hAnsi="Arial" w:cs="Arial"/>
          <w:sz w:val="28"/>
          <w:szCs w:val="28"/>
          <w:lang w:eastAsia="pl-PL"/>
        </w:rPr>
        <w:t>Do zakres zadań działu księgowości należy:</w:t>
      </w:r>
    </w:p>
    <w:p w14:paraId="00376957" w14:textId="594AB0FB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przygotowywanie na potrzeby kierowników jednostek obsługiwanych dokumentów i informacji niezbędnych do opracowania przez nich projektów planów finansowych i ich zmian,</w:t>
      </w:r>
    </w:p>
    <w:p w14:paraId="68D0CD40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bieżący nadzór nad realizacją planów finansowych,</w:t>
      </w:r>
    </w:p>
    <w:p w14:paraId="2D5EF542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przygotowywanie materiałów niezbędnych do sporządzenia projektu uchwały budżetowej w zakresie działalności Centrum i jednostek obsługiwanych,</w:t>
      </w:r>
    </w:p>
    <w:p w14:paraId="2EF3A125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kontrola kompletności, rzetelności i prawidłowości dostarczanych dokumentów przez jednostki obsługiwane,</w:t>
      </w:r>
    </w:p>
    <w:p w14:paraId="5379DCCF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prowadzenie ksiąg rachunkowych zgodnie z obowiązującymi przepisami i przyjętymi zasadami rachunkowości (przygotowanie i aktualizacja polityki rachunkowości, instrukcji obiegu dokumentów oraz innych procedur finansowych),</w:t>
      </w:r>
    </w:p>
    <w:p w14:paraId="0518DF46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lastRenderedPageBreak/>
        <w:t>rozliczanie dokumentów finansowych Centrum i obsługiwanych jednostek do wysokości kwot wydatków określonych w zatwierdzonych planach finansowych Centrum  i jednostek obsługiwanych,</w:t>
      </w:r>
    </w:p>
    <w:p w14:paraId="263A2D63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prowadzenie obsługi finansowo-księgowej zakładowego funduszu świadczeń socjalnych Centrum i jednostek obsługiwanych,</w:t>
      </w:r>
    </w:p>
    <w:p w14:paraId="20EC0835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gromadzenie, przechowywanie i archiwizacja dokumentów księgowych,</w:t>
      </w:r>
    </w:p>
    <w:p w14:paraId="1A03998C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organizowanie i prowadzenie obsługi bankowej i kasowej jednostek obsługiwanych, w tym dokonywanie operacji finansowych w imieniu i na rzecz jednostek obsługiwanych,</w:t>
      </w:r>
    </w:p>
    <w:p w14:paraId="17263D7E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sporządzanie sprawozdań budżetowych, finansowych, statystycznych oraz innych przewidzianych przepisami prawa w zakresie wykonywanych zadań,</w:t>
      </w:r>
    </w:p>
    <w:p w14:paraId="3111D601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sporządzanie bieżących i okresowych analiz finansowych,</w:t>
      </w:r>
    </w:p>
    <w:p w14:paraId="144BA5EE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dokonywania analiz ekonomicznych, organizacyjnych i kadrowych w zakresie wydatków i sposobu funkcjonowania oświaty w mieście,</w:t>
      </w:r>
    </w:p>
    <w:p w14:paraId="35294C77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weryfikacja projektów arkuszy organizacji i zmian do arkuszy organizacji jednostek oświatowych pod względem zabezpieczenia środków finansowych w tym zakresie,</w:t>
      </w:r>
    </w:p>
    <w:p w14:paraId="0C674321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prowadzenie rozliczeń z kontrahentami,</w:t>
      </w:r>
    </w:p>
    <w:p w14:paraId="708710EB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dokonywanie wypłat wynagrodzeń,</w:t>
      </w:r>
    </w:p>
    <w:p w14:paraId="08A0EF9A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rozliczanie dokumentów wypłat gotówkowych, zaliczek,</w:t>
      </w:r>
    </w:p>
    <w:p w14:paraId="21148D89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prowadzenie windykacji należności,</w:t>
      </w:r>
    </w:p>
    <w:p w14:paraId="2C868927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podejmowanie czynności zmierzających do zastosowania środków egzekucyjnych w egzekucyjnym postępowaniu administracyjnym należności pieniężnych,</w:t>
      </w:r>
    </w:p>
    <w:p w14:paraId="4048627A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przygotowywanie dokumentów dla potrzeb inwentaryzacji w Centrum i jednostkach obsługiwanych,</w:t>
      </w:r>
    </w:p>
    <w:p w14:paraId="33F6BCD6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lastRenderedPageBreak/>
        <w:t>przeprowadzanie i rozliczanie wyników inwentaryzacji w Centrum i jednostkach obsługiwanych,</w:t>
      </w:r>
    </w:p>
    <w:p w14:paraId="1BB72168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prowadzenie ewidencji księgowej składników majątkowych Centrum i jednostek obsługiwanych,</w:t>
      </w:r>
    </w:p>
    <w:p w14:paraId="5B894714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pomoc w prowadzeniu spraw socjalnych,</w:t>
      </w:r>
    </w:p>
    <w:p w14:paraId="3C78C23A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przygotowywanie projektów aktów wewnętrznych dotyczących organizacji pracy Centrum,</w:t>
      </w:r>
    </w:p>
    <w:p w14:paraId="7FBFFD7D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współpraca Centrum z jednostkami obsługiwanymi,</w:t>
      </w:r>
    </w:p>
    <w:p w14:paraId="036C9D20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wykonywanie innych czynności z zakresu księgowości,</w:t>
      </w:r>
    </w:p>
    <w:p w14:paraId="78D479B6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prowadzenie obsługi finansowo-księgowej środków finansowych przeznaczonych na pomoc zdrowotną dla nauczycieli korzystających z opieki zdrowotnej,</w:t>
      </w:r>
    </w:p>
    <w:p w14:paraId="0A4E37F4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wykonywanie innych zadań powierzonych przez Miasto Białogard z zakresu księgowości,</w:t>
      </w:r>
    </w:p>
    <w:p w14:paraId="75C5306D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prowadzenie rozliczeń podatku od towarów i usług (VAT) oraz sporządzanie deklaracji z jednostek obsługiwanych w zakresie podatku VAT, </w:t>
      </w:r>
    </w:p>
    <w:p w14:paraId="28DFCCEB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wystawianie faktur i innych dokumentów sprzedażowych jednostek obsługiwanych;</w:t>
      </w:r>
    </w:p>
    <w:p w14:paraId="2CC52F03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prowadzenie rejestru zamówień publicznych, </w:t>
      </w:r>
    </w:p>
    <w:p w14:paraId="23A93F30" w14:textId="77777777" w:rsidR="002E3275" w:rsidRPr="002E3275" w:rsidRDefault="002E3275" w:rsidP="002E3275">
      <w:pPr>
        <w:numPr>
          <w:ilvl w:val="0"/>
          <w:numId w:val="29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sporządzanie sprawozdań o zamówieniach publicznych.</w:t>
      </w:r>
    </w:p>
    <w:p w14:paraId="23C86491" w14:textId="59C6E1C5" w:rsidR="00824EEA" w:rsidRPr="00E33AFE" w:rsidRDefault="00824EEA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0CE6081B" w14:textId="77777777" w:rsidR="00C32A9F" w:rsidRPr="00C32A9F" w:rsidRDefault="00824EEA" w:rsidP="00C32A9F">
      <w:pPr>
        <w:pStyle w:val="Bezodstpw"/>
        <w:spacing w:line="360" w:lineRule="auto"/>
        <w:rPr>
          <w:rStyle w:val="Pogrubienie"/>
          <w:rFonts w:ascii="Arial" w:hAnsi="Arial" w:cs="Arial"/>
          <w:b w:val="0"/>
          <w:bCs w:val="0"/>
          <w:sz w:val="28"/>
          <w:szCs w:val="28"/>
        </w:rPr>
      </w:pPr>
      <w:r w:rsidRPr="00E33AFE">
        <w:rPr>
          <w:rStyle w:val="Pogrubienie"/>
          <w:rFonts w:ascii="Arial" w:hAnsi="Arial" w:cs="Arial"/>
          <w:b w:val="0"/>
          <w:sz w:val="28"/>
          <w:szCs w:val="28"/>
        </w:rPr>
        <w:t>Do zakres zadań działu kadr należy</w:t>
      </w:r>
      <w:r w:rsidR="00C32A9F">
        <w:rPr>
          <w:rStyle w:val="Pogrubienie"/>
          <w:rFonts w:ascii="Arial" w:hAnsi="Arial" w:cs="Arial"/>
          <w:b w:val="0"/>
          <w:sz w:val="28"/>
          <w:szCs w:val="28"/>
        </w:rPr>
        <w:t>:</w:t>
      </w:r>
    </w:p>
    <w:p w14:paraId="2CB6E1A4" w14:textId="3F9DD760" w:rsidR="002E3275" w:rsidRPr="002E3275" w:rsidRDefault="002E3275" w:rsidP="002E3275">
      <w:pPr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obsługa spraw pracowniczych pracowników Centrum i jednostek obsługiwanych,  w szczególności:</w:t>
      </w:r>
    </w:p>
    <w:p w14:paraId="7EFB28EA" w14:textId="77777777" w:rsidR="002E3275" w:rsidRPr="002E3275" w:rsidRDefault="002E3275" w:rsidP="002E3275">
      <w:pPr>
        <w:numPr>
          <w:ilvl w:val="1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informowanie osób prowadzących obsługę płacową o zdarzeniach powodujących konieczność zgłoszenia do ZUS, dokonania zmian i wyrejestrowywania pracowników i członków ich rodzin,</w:t>
      </w:r>
    </w:p>
    <w:p w14:paraId="045D9F22" w14:textId="77777777" w:rsidR="002E3275" w:rsidRPr="002E3275" w:rsidRDefault="002E3275" w:rsidP="002E3275">
      <w:pPr>
        <w:numPr>
          <w:ilvl w:val="1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lastRenderedPageBreak/>
        <w:t>prowadzenie, gromadzenie, przechowywanie i archiwizacja dokumentacji pracowniczej (akt osobowych i dokumentacji w sprawach związanych ze stosunkiem pracy pracowników) w postaci papierowej oraz w postaci elektronicznej w systemie teleinformatycznym,</w:t>
      </w:r>
    </w:p>
    <w:p w14:paraId="16AE943A" w14:textId="77777777" w:rsidR="002E3275" w:rsidRPr="002E3275" w:rsidRDefault="002E3275" w:rsidP="002E3275">
      <w:pPr>
        <w:numPr>
          <w:ilvl w:val="1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ewidencjonowanie danych o zatrudnieniu,</w:t>
      </w:r>
    </w:p>
    <w:p w14:paraId="42792360" w14:textId="77777777" w:rsidR="002E3275" w:rsidRPr="002E3275" w:rsidRDefault="002E3275" w:rsidP="002E3275">
      <w:pPr>
        <w:numPr>
          <w:ilvl w:val="1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sporządzanie świadectw pracy oraz zaświadczeń o zatrudnieniu,</w:t>
      </w:r>
    </w:p>
    <w:p w14:paraId="3C4EFD75" w14:textId="77777777" w:rsidR="002E3275" w:rsidRPr="002E3275" w:rsidRDefault="002E3275" w:rsidP="002E3275">
      <w:pPr>
        <w:numPr>
          <w:ilvl w:val="1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wystawianie pracownikom skierowań na badania wstępne, okresowe i kontrolne przy zwolnieniach lekarskich powyżej 30 dni,</w:t>
      </w:r>
    </w:p>
    <w:p w14:paraId="3D5E3457" w14:textId="77777777" w:rsidR="002E3275" w:rsidRPr="002E3275" w:rsidRDefault="002E3275" w:rsidP="002E3275">
      <w:pPr>
        <w:numPr>
          <w:ilvl w:val="1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sporządzanie sprawozdań statystycznych  z zakresu zatrudnienia dla GUS,</w:t>
      </w:r>
    </w:p>
    <w:p w14:paraId="620AC858" w14:textId="77777777" w:rsidR="002E3275" w:rsidRPr="002E3275" w:rsidRDefault="002E3275" w:rsidP="002E3275">
      <w:pPr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opracowywanie projektów zarządzeń, upoważnień i pełnomocnictw, </w:t>
      </w:r>
    </w:p>
    <w:p w14:paraId="52B4B088" w14:textId="77777777" w:rsidR="002E3275" w:rsidRPr="002E3275" w:rsidRDefault="002E3275" w:rsidP="002E3275">
      <w:pPr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sporządzanie sprawozdań, analiz i innych informacji z realizacji zadań kadrowych;</w:t>
      </w:r>
    </w:p>
    <w:p w14:paraId="78E54611" w14:textId="77777777" w:rsidR="002E3275" w:rsidRPr="002E3275" w:rsidRDefault="002E3275" w:rsidP="002E3275">
      <w:pPr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opracowywanie w porozumieniu z Dyrektorami jednostek obsługiwanych planów zatrudnienia, wspólna realizacja ustalonych planów,</w:t>
      </w:r>
    </w:p>
    <w:p w14:paraId="0EBDF343" w14:textId="77777777" w:rsidR="002E3275" w:rsidRPr="002E3275" w:rsidRDefault="002E3275" w:rsidP="002E3275">
      <w:pPr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przygotowywanie informacji dotyczących średniorocznej wysokości etatów osób zatrudnionych będące podstawą do ustalenia i rozliczenia odpisu na ZFŚS),</w:t>
      </w:r>
    </w:p>
    <w:p w14:paraId="282A1933" w14:textId="77777777" w:rsidR="002E3275" w:rsidRPr="002E3275" w:rsidRDefault="002E3275" w:rsidP="002E3275">
      <w:pPr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przygotowywanie dokumentacji związanej z naborem na wolne stanowiska urzędnicze;</w:t>
      </w:r>
    </w:p>
    <w:p w14:paraId="7215746B" w14:textId="77777777" w:rsidR="002E3275" w:rsidRPr="002E3275" w:rsidRDefault="002E3275" w:rsidP="002E3275">
      <w:pPr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koordynowanie przeprowadzania służby przygotowawczej,</w:t>
      </w:r>
    </w:p>
    <w:p w14:paraId="3C20243C" w14:textId="77777777" w:rsidR="002E3275" w:rsidRPr="002E3275" w:rsidRDefault="002E3275" w:rsidP="002E3275">
      <w:pPr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prowadzenie spraw dotyczących okresowych ocen pracowników Centrum,</w:t>
      </w:r>
    </w:p>
    <w:p w14:paraId="381AD2E9" w14:textId="77777777" w:rsidR="002E3275" w:rsidRPr="002E3275" w:rsidRDefault="002E3275" w:rsidP="002E3275">
      <w:pPr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koordynowanie spraw dotyczących odbywanych staży i praktyk,</w:t>
      </w:r>
    </w:p>
    <w:p w14:paraId="781A0890" w14:textId="77777777" w:rsidR="002E3275" w:rsidRPr="002E3275" w:rsidRDefault="002E3275" w:rsidP="002E3275">
      <w:pPr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przygotowywanie projektów aktów wewnętrznych dotyczących organizacji pracy Centrum,</w:t>
      </w:r>
    </w:p>
    <w:p w14:paraId="19C766F0" w14:textId="77777777" w:rsidR="002E3275" w:rsidRPr="002E3275" w:rsidRDefault="002E3275" w:rsidP="002E3275">
      <w:pPr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lastRenderedPageBreak/>
        <w:t>pomoc w opracowywaniu regulaminów jednostek obsługiwanych, w szczególności: pracy, zgodnie z obowiązującymi przepisami,</w:t>
      </w:r>
    </w:p>
    <w:p w14:paraId="11C4CAF3" w14:textId="77777777" w:rsidR="002E3275" w:rsidRPr="002E3275" w:rsidRDefault="002E3275" w:rsidP="002E3275">
      <w:pPr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współpraca Centrum z jednostkami obsługiwanymi,</w:t>
      </w:r>
    </w:p>
    <w:p w14:paraId="45AA83E0" w14:textId="77777777" w:rsidR="002E3275" w:rsidRPr="002E3275" w:rsidRDefault="002E3275" w:rsidP="002E3275">
      <w:pPr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opracowywanie informacji, sprawozdań i analiz w zakresie spraw pracowniczych,</w:t>
      </w:r>
    </w:p>
    <w:p w14:paraId="3991F9AC" w14:textId="77777777" w:rsidR="002E3275" w:rsidRPr="002E3275" w:rsidRDefault="002E3275" w:rsidP="002E3275">
      <w:pPr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weryfikacja projektów arkuszy organizacji i zmian do arkuszy organizacji jednostek oświatowych pod względem kadrowym,</w:t>
      </w:r>
    </w:p>
    <w:p w14:paraId="30241866" w14:textId="77777777" w:rsidR="002E3275" w:rsidRPr="002E3275" w:rsidRDefault="002E3275" w:rsidP="002E3275">
      <w:pPr>
        <w:numPr>
          <w:ilvl w:val="0"/>
          <w:numId w:val="30"/>
        </w:numPr>
        <w:spacing w:after="0" w:line="360" w:lineRule="auto"/>
        <w:ind w:left="360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wykonywanie innych zadań powierzonych przez Miasto Białogard z zakresu kadr.</w:t>
      </w:r>
    </w:p>
    <w:p w14:paraId="2923B248" w14:textId="3AC49F94" w:rsidR="00C32A9F" w:rsidRDefault="002E3275" w:rsidP="002E327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E33AFE" w:rsidRPr="00E33AFE">
        <w:rPr>
          <w:rFonts w:ascii="Arial" w:eastAsia="Times New Roman" w:hAnsi="Arial" w:cs="Arial"/>
          <w:sz w:val="28"/>
          <w:szCs w:val="28"/>
          <w:lang w:eastAsia="pl-PL"/>
        </w:rPr>
        <w:t>Do zakres zadań działu płac należy:</w:t>
      </w:r>
    </w:p>
    <w:p w14:paraId="492C429B" w14:textId="77777777" w:rsidR="002E3275" w:rsidRPr="002E3275" w:rsidRDefault="002E3275" w:rsidP="002E3275">
      <w:pPr>
        <w:numPr>
          <w:ilvl w:val="0"/>
          <w:numId w:val="31"/>
        </w:numPr>
        <w:spacing w:after="0" w:line="360" w:lineRule="auto"/>
        <w:ind w:left="357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prowadzenie obsługi płacowej CUW i jednostek obsługiwanych, w szczególności sporządzane list wynagrodzeń pracowników CUW i jednostek obsługiwanych oraz naliczaniem i potrącaniem wynagrodzeń w ramach umów cywilno-prawnych i zasiłków ZUS,</w:t>
      </w:r>
    </w:p>
    <w:p w14:paraId="42040FA5" w14:textId="77777777" w:rsidR="002E3275" w:rsidRPr="002E3275" w:rsidRDefault="002E3275" w:rsidP="002E3275">
      <w:pPr>
        <w:numPr>
          <w:ilvl w:val="0"/>
          <w:numId w:val="31"/>
        </w:numPr>
        <w:spacing w:after="0" w:line="360" w:lineRule="auto"/>
        <w:ind w:left="357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sporządzanie zaświadczeń o wynagrodzeniach oraz zaświadczeń Rp-7 do ZUS,</w:t>
      </w:r>
    </w:p>
    <w:p w14:paraId="30D916E4" w14:textId="77777777" w:rsidR="002E3275" w:rsidRPr="002E3275" w:rsidRDefault="002E3275" w:rsidP="002E3275">
      <w:pPr>
        <w:numPr>
          <w:ilvl w:val="0"/>
          <w:numId w:val="31"/>
        </w:numPr>
        <w:spacing w:after="0" w:line="360" w:lineRule="auto"/>
        <w:ind w:left="357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prowadzenie całokształtu prac związanych z naliczaniem i odprowadzaniem składek na rzecz ZUS, PPK oraz prac związanych z naliczeniem i odprowadzaniem podatku dochodowego od osób fizycznych na rzecz US oraz innymi instytucjami,</w:t>
      </w:r>
    </w:p>
    <w:p w14:paraId="134FFC87" w14:textId="77777777" w:rsidR="002E3275" w:rsidRPr="002E3275" w:rsidRDefault="002E3275" w:rsidP="002E3275">
      <w:pPr>
        <w:numPr>
          <w:ilvl w:val="0"/>
          <w:numId w:val="31"/>
        </w:numPr>
        <w:spacing w:after="0" w:line="360" w:lineRule="auto"/>
        <w:ind w:left="357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ewidencjonowanie danych o wynagrodzeniach,</w:t>
      </w:r>
    </w:p>
    <w:p w14:paraId="7E977665" w14:textId="77777777" w:rsidR="002E3275" w:rsidRPr="002E3275" w:rsidRDefault="002E3275" w:rsidP="002E3275">
      <w:pPr>
        <w:numPr>
          <w:ilvl w:val="0"/>
          <w:numId w:val="31"/>
        </w:numPr>
        <w:spacing w:after="0" w:line="360" w:lineRule="auto"/>
        <w:ind w:left="357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uczestniczenie w opracowywaniu projektów planów finansowych w zakresie płac i pochodnych oraz w sporządzaniu harmonogramu wydatków płacowych,</w:t>
      </w:r>
    </w:p>
    <w:p w14:paraId="13A5F91B" w14:textId="77777777" w:rsidR="002E3275" w:rsidRPr="002E3275" w:rsidRDefault="002E3275" w:rsidP="002E3275">
      <w:pPr>
        <w:numPr>
          <w:ilvl w:val="0"/>
          <w:numId w:val="31"/>
        </w:numPr>
        <w:spacing w:after="0" w:line="360" w:lineRule="auto"/>
        <w:ind w:left="357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sporządzanie sprawozdawczości, w tym dla GUS dotyczącej wynagrodzeń, a także zleconych kalkulacji, analiz, miesięcznych i rocznych deklaracji wraz z wymaganymi informacjami w zakresie wykorzystania funduszu płac, </w:t>
      </w:r>
    </w:p>
    <w:p w14:paraId="61523063" w14:textId="77777777" w:rsidR="002E3275" w:rsidRPr="002E3275" w:rsidRDefault="002E3275" w:rsidP="002E3275">
      <w:pPr>
        <w:numPr>
          <w:ilvl w:val="0"/>
          <w:numId w:val="31"/>
        </w:numPr>
        <w:spacing w:after="0" w:line="360" w:lineRule="auto"/>
        <w:ind w:left="357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lastRenderedPageBreak/>
        <w:t>uzgadnianie z działem Księgowości wysokości środków na wynagrodzenia, także w zakresie sporządzanej sprawozdawczości i różnego rodzaju informacji,</w:t>
      </w:r>
    </w:p>
    <w:p w14:paraId="29172CEB" w14:textId="77777777" w:rsidR="002E3275" w:rsidRPr="002E3275" w:rsidRDefault="002E3275" w:rsidP="002E3275">
      <w:pPr>
        <w:numPr>
          <w:ilvl w:val="0"/>
          <w:numId w:val="31"/>
        </w:numPr>
        <w:spacing w:after="0" w:line="360" w:lineRule="auto"/>
        <w:ind w:left="357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współpraca z Dyrektorami obsługiwanych jednostek w zakresie realizacji powierzonego zakresu czynności,</w:t>
      </w:r>
    </w:p>
    <w:p w14:paraId="7922FCDF" w14:textId="77777777" w:rsidR="002E3275" w:rsidRPr="002E3275" w:rsidRDefault="002E3275" w:rsidP="002E3275">
      <w:pPr>
        <w:numPr>
          <w:ilvl w:val="0"/>
          <w:numId w:val="31"/>
        </w:numPr>
        <w:spacing w:after="0" w:line="360" w:lineRule="auto"/>
        <w:ind w:left="357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przygotowywanie dla Działu Księgowości niezbędnych informacji dotyczących wysokości wynagrodzeń,</w:t>
      </w:r>
    </w:p>
    <w:p w14:paraId="4E4BFE7B" w14:textId="77777777" w:rsidR="002E3275" w:rsidRPr="002E3275" w:rsidRDefault="002E3275" w:rsidP="002E3275">
      <w:pPr>
        <w:numPr>
          <w:ilvl w:val="0"/>
          <w:numId w:val="31"/>
        </w:numPr>
        <w:spacing w:after="0" w:line="360" w:lineRule="auto"/>
        <w:ind w:left="357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przygotowywanie do ZUS dokumentacji zgłoszeniowej, dokonującej zmian i wyrejestrowującej pracowników i członków ich rodzin oraz zleceniobiorców,</w:t>
      </w:r>
    </w:p>
    <w:p w14:paraId="546E9E1B" w14:textId="77777777" w:rsidR="002E3275" w:rsidRPr="002E3275" w:rsidRDefault="002E3275" w:rsidP="002E3275">
      <w:pPr>
        <w:numPr>
          <w:ilvl w:val="0"/>
          <w:numId w:val="31"/>
        </w:numPr>
        <w:spacing w:after="0" w:line="360" w:lineRule="auto"/>
        <w:ind w:left="357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przygotowywanie danych do ewidencji wydatków ponoszonych na organizację zadań wymagających stosowania specjalnej organizacji nauki i metod pracy dla dzieci i młodzieży, świetlicy, oddziału przedszkolnego, wymagających stosowania specjalnej organizacji nauki i metod pracy dla dzieci w przedszkolach, oddziałach przedszkolnych w szkołach podstawowych i innych formach wychowania przedszkolnego i innych,</w:t>
      </w:r>
    </w:p>
    <w:p w14:paraId="32B46174" w14:textId="77777777" w:rsidR="002E3275" w:rsidRPr="002E3275" w:rsidRDefault="002E3275" w:rsidP="002E3275">
      <w:pPr>
        <w:numPr>
          <w:ilvl w:val="0"/>
          <w:numId w:val="31"/>
        </w:numPr>
        <w:spacing w:after="0" w:line="360" w:lineRule="auto"/>
        <w:ind w:left="357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przeprowadzanie corocznych analiz poniesionych w poprzednim roku kalendarzowym wydatków na wynagrodzenia nauczycieli w odniesieniu do średnich wynagrodzeń oraz średniorocznej struktury zatrudnienia nauczycieli na poszczególnych stopniach awansu zawodowego i sprawozdań z wysokości średnich wynagrodzeń nauczycieli na poszczególnych stopniach awansu zawodowego oraz ustalanie wysokości jednorazowego dodatku uzupełniającego dla nauczycieli,</w:t>
      </w:r>
    </w:p>
    <w:p w14:paraId="4D0B6B58" w14:textId="77777777" w:rsidR="002E3275" w:rsidRPr="002E3275" w:rsidRDefault="002E3275" w:rsidP="002E3275">
      <w:pPr>
        <w:numPr>
          <w:ilvl w:val="0"/>
          <w:numId w:val="31"/>
        </w:numPr>
        <w:spacing w:after="0" w:line="360" w:lineRule="auto"/>
        <w:ind w:left="357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rozliczanie średniego wynagrodzenia nauczycieli,</w:t>
      </w:r>
    </w:p>
    <w:p w14:paraId="4A21DE64" w14:textId="77777777" w:rsidR="002E3275" w:rsidRPr="002E3275" w:rsidRDefault="002E3275" w:rsidP="002E3275">
      <w:pPr>
        <w:numPr>
          <w:ilvl w:val="0"/>
          <w:numId w:val="31"/>
        </w:numPr>
        <w:spacing w:after="0" w:line="360" w:lineRule="auto"/>
        <w:ind w:left="357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 xml:space="preserve">pomoc w opracowywaniu regulaminów jednostek obsługiwanych, w szczególności wynagradzania i gospodarowania środkami </w:t>
      </w:r>
      <w:r w:rsidRPr="002E3275">
        <w:rPr>
          <w:rFonts w:ascii="Arial" w:eastAsia="Times New Roman" w:hAnsi="Arial" w:cs="Arial"/>
          <w:sz w:val="28"/>
          <w:szCs w:val="28"/>
          <w:lang w:eastAsia="pl-PL"/>
        </w:rPr>
        <w:lastRenderedPageBreak/>
        <w:t>zakładowego funduszu świadczeń socjalnych oraz ich zmian, zgodnie z obowiązującymi przepisami,</w:t>
      </w:r>
    </w:p>
    <w:p w14:paraId="105D90DA" w14:textId="77777777" w:rsidR="002E3275" w:rsidRPr="002E3275" w:rsidRDefault="002E3275" w:rsidP="002E3275">
      <w:pPr>
        <w:numPr>
          <w:ilvl w:val="0"/>
          <w:numId w:val="31"/>
        </w:numPr>
        <w:spacing w:after="0" w:line="360" w:lineRule="auto"/>
        <w:ind w:left="357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gromadzenie, przechowywanie i archiwizacja dokumentów płacowych,</w:t>
      </w:r>
    </w:p>
    <w:p w14:paraId="708AAB99" w14:textId="77777777" w:rsidR="002E3275" w:rsidRPr="002E3275" w:rsidRDefault="002E3275" w:rsidP="002E3275">
      <w:pPr>
        <w:numPr>
          <w:ilvl w:val="0"/>
          <w:numId w:val="31"/>
        </w:numPr>
        <w:spacing w:after="0" w:line="360" w:lineRule="auto"/>
        <w:ind w:left="357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pomoc w prowadzeniu spraw socjalnych,</w:t>
      </w:r>
    </w:p>
    <w:p w14:paraId="12E5F376" w14:textId="77777777" w:rsidR="002E3275" w:rsidRPr="002E3275" w:rsidRDefault="002E3275" w:rsidP="002E3275">
      <w:pPr>
        <w:numPr>
          <w:ilvl w:val="0"/>
          <w:numId w:val="31"/>
        </w:numPr>
        <w:spacing w:after="0" w:line="360" w:lineRule="auto"/>
        <w:ind w:left="357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współpraca Centrum z jednostkami obsługiwanymi,</w:t>
      </w:r>
    </w:p>
    <w:p w14:paraId="1AB9B87B" w14:textId="77777777" w:rsidR="002E3275" w:rsidRPr="002E3275" w:rsidRDefault="002E3275" w:rsidP="002E3275">
      <w:pPr>
        <w:numPr>
          <w:ilvl w:val="0"/>
          <w:numId w:val="31"/>
        </w:numPr>
        <w:spacing w:after="0" w:line="360" w:lineRule="auto"/>
        <w:ind w:left="357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wykonywanie innych zadań powierzonych przez Miasto Białogard z zakresu płac,</w:t>
      </w:r>
    </w:p>
    <w:p w14:paraId="61E70C84" w14:textId="77777777" w:rsidR="002E3275" w:rsidRPr="002E3275" w:rsidRDefault="002E3275" w:rsidP="002E3275">
      <w:pPr>
        <w:numPr>
          <w:ilvl w:val="0"/>
          <w:numId w:val="31"/>
        </w:numPr>
        <w:spacing w:after="0" w:line="360" w:lineRule="auto"/>
        <w:ind w:left="357" w:hanging="357"/>
        <w:rPr>
          <w:rFonts w:ascii="Arial" w:eastAsia="Times New Roman" w:hAnsi="Arial" w:cs="Arial"/>
          <w:sz w:val="28"/>
          <w:szCs w:val="28"/>
          <w:lang w:eastAsia="pl-PL"/>
        </w:rPr>
      </w:pPr>
      <w:r w:rsidRPr="002E3275">
        <w:rPr>
          <w:rFonts w:ascii="Arial" w:eastAsia="Times New Roman" w:hAnsi="Arial" w:cs="Arial"/>
          <w:sz w:val="28"/>
          <w:szCs w:val="28"/>
          <w:lang w:eastAsia="pl-PL"/>
        </w:rPr>
        <w:t>weryfikacja projektów arkuszy organizacji i zmian do arkuszy organizacji jednostek oświatowych pod względem płacowym.</w:t>
      </w:r>
    </w:p>
    <w:p w14:paraId="7299AE79" w14:textId="77777777" w:rsidR="00824EEA" w:rsidRPr="002E3275" w:rsidRDefault="00824EEA" w:rsidP="00E33AFE">
      <w:pPr>
        <w:pStyle w:val="Bezodstpw"/>
        <w:spacing w:line="360" w:lineRule="auto"/>
        <w:rPr>
          <w:rFonts w:ascii="Arial" w:eastAsia="Times New Roman" w:hAnsi="Arial" w:cs="Arial"/>
          <w:sz w:val="28"/>
          <w:szCs w:val="28"/>
          <w:lang w:eastAsia="pl-PL"/>
        </w:rPr>
      </w:pPr>
    </w:p>
    <w:p w14:paraId="1BA1DDAF" w14:textId="77777777" w:rsidR="00824EEA" w:rsidRPr="00E33AFE" w:rsidRDefault="00824EEA" w:rsidP="00E33AFE">
      <w:pPr>
        <w:pStyle w:val="Bezodstpw"/>
        <w:spacing w:line="360" w:lineRule="auto"/>
        <w:rPr>
          <w:rFonts w:ascii="Arial" w:hAnsi="Arial" w:cs="Arial"/>
          <w:sz w:val="28"/>
          <w:szCs w:val="28"/>
        </w:rPr>
      </w:pPr>
    </w:p>
    <w:sectPr w:rsidR="00824EEA" w:rsidRPr="00E33AF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ECEDD" w14:textId="77777777" w:rsidR="00886A95" w:rsidRDefault="00886A95" w:rsidP="00171D95">
      <w:pPr>
        <w:spacing w:after="0" w:line="240" w:lineRule="auto"/>
      </w:pPr>
      <w:r>
        <w:separator/>
      </w:r>
    </w:p>
  </w:endnote>
  <w:endnote w:type="continuationSeparator" w:id="0">
    <w:p w14:paraId="5C1C755D" w14:textId="77777777" w:rsidR="00886A95" w:rsidRDefault="00886A95" w:rsidP="0017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5362916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19B7B0CD" w14:textId="77777777" w:rsidR="00171D95" w:rsidRDefault="00171D95">
            <w:pPr>
              <w:pStyle w:val="Stopka"/>
              <w:jc w:val="right"/>
            </w:pPr>
            <w:r w:rsidRPr="00171D95">
              <w:rPr>
                <w:rFonts w:ascii="Arial" w:hAnsi="Arial" w:cs="Arial"/>
                <w:sz w:val="24"/>
                <w:szCs w:val="24"/>
              </w:rPr>
              <w:t xml:space="preserve">Strona </w: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6532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171D95">
              <w:rPr>
                <w:rFonts w:ascii="Arial" w:hAnsi="Arial" w:cs="Arial"/>
                <w:sz w:val="24"/>
                <w:szCs w:val="24"/>
              </w:rPr>
              <w:t xml:space="preserve"> z </w: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865325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171D9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0656C7" w14:textId="77777777" w:rsidR="00171D95" w:rsidRDefault="00171D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26706" w14:textId="77777777" w:rsidR="00886A95" w:rsidRDefault="00886A95" w:rsidP="00171D95">
      <w:pPr>
        <w:spacing w:after="0" w:line="240" w:lineRule="auto"/>
      </w:pPr>
      <w:r>
        <w:separator/>
      </w:r>
    </w:p>
  </w:footnote>
  <w:footnote w:type="continuationSeparator" w:id="0">
    <w:p w14:paraId="095720DC" w14:textId="77777777" w:rsidR="00886A95" w:rsidRDefault="00886A95" w:rsidP="00171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91E"/>
    <w:multiLevelType w:val="multilevel"/>
    <w:tmpl w:val="ED3CA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6647C"/>
    <w:multiLevelType w:val="hybridMultilevel"/>
    <w:tmpl w:val="840EAE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9314C"/>
    <w:multiLevelType w:val="multilevel"/>
    <w:tmpl w:val="BAD629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3/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58F6E60"/>
    <w:multiLevelType w:val="hybridMultilevel"/>
    <w:tmpl w:val="2D9AE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761F5"/>
    <w:multiLevelType w:val="multilevel"/>
    <w:tmpl w:val="98F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8173E"/>
    <w:multiLevelType w:val="multilevel"/>
    <w:tmpl w:val="A240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054BCB"/>
    <w:multiLevelType w:val="hybridMultilevel"/>
    <w:tmpl w:val="EAB48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A091C"/>
    <w:multiLevelType w:val="multilevel"/>
    <w:tmpl w:val="5FB40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CE79FA"/>
    <w:multiLevelType w:val="multilevel"/>
    <w:tmpl w:val="A23C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7D0D27"/>
    <w:multiLevelType w:val="multilevel"/>
    <w:tmpl w:val="8A92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8C044A"/>
    <w:multiLevelType w:val="multilevel"/>
    <w:tmpl w:val="5BDA3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AD5A7F"/>
    <w:multiLevelType w:val="hybridMultilevel"/>
    <w:tmpl w:val="56403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A15683"/>
    <w:multiLevelType w:val="multilevel"/>
    <w:tmpl w:val="EA6E3FD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10768F"/>
    <w:multiLevelType w:val="hybridMultilevel"/>
    <w:tmpl w:val="582859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C22798"/>
    <w:multiLevelType w:val="multilevel"/>
    <w:tmpl w:val="7C6E1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7405018"/>
    <w:multiLevelType w:val="multilevel"/>
    <w:tmpl w:val="D5F0D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ED3D71"/>
    <w:multiLevelType w:val="multilevel"/>
    <w:tmpl w:val="9E36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DE6A04"/>
    <w:multiLevelType w:val="multilevel"/>
    <w:tmpl w:val="73EED6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7257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F862DC"/>
    <w:multiLevelType w:val="multilevel"/>
    <w:tmpl w:val="A22C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7E53A4"/>
    <w:multiLevelType w:val="multilevel"/>
    <w:tmpl w:val="21867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A03BAE"/>
    <w:multiLevelType w:val="multilevel"/>
    <w:tmpl w:val="8258F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F62BC9"/>
    <w:multiLevelType w:val="multilevel"/>
    <w:tmpl w:val="EAB01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2A7051"/>
    <w:multiLevelType w:val="hybridMultilevel"/>
    <w:tmpl w:val="4CB299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CB7B7E"/>
    <w:multiLevelType w:val="multilevel"/>
    <w:tmpl w:val="BDCE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F82421"/>
    <w:multiLevelType w:val="hybridMultilevel"/>
    <w:tmpl w:val="7084E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B3D00"/>
    <w:multiLevelType w:val="hybridMultilevel"/>
    <w:tmpl w:val="CD90A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0445B9"/>
    <w:multiLevelType w:val="multilevel"/>
    <w:tmpl w:val="73EED6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DD43EE"/>
    <w:multiLevelType w:val="hybridMultilevel"/>
    <w:tmpl w:val="89F4D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E64DBD"/>
    <w:multiLevelType w:val="hybridMultilevel"/>
    <w:tmpl w:val="02EEC4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727AF4"/>
    <w:multiLevelType w:val="multilevel"/>
    <w:tmpl w:val="6F405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440162">
    <w:abstractNumId w:val="9"/>
  </w:num>
  <w:num w:numId="2" w16cid:durableId="780297903">
    <w:abstractNumId w:val="2"/>
  </w:num>
  <w:num w:numId="3" w16cid:durableId="1678802889">
    <w:abstractNumId w:val="24"/>
  </w:num>
  <w:num w:numId="4" w16cid:durableId="371150586">
    <w:abstractNumId w:val="22"/>
  </w:num>
  <w:num w:numId="5" w16cid:durableId="529487366">
    <w:abstractNumId w:val="14"/>
  </w:num>
  <w:num w:numId="6" w16cid:durableId="1863667548">
    <w:abstractNumId w:val="20"/>
  </w:num>
  <w:num w:numId="7" w16cid:durableId="1108232355">
    <w:abstractNumId w:val="5"/>
  </w:num>
  <w:num w:numId="8" w16cid:durableId="366956921">
    <w:abstractNumId w:val="15"/>
  </w:num>
  <w:num w:numId="9" w16cid:durableId="1225528841">
    <w:abstractNumId w:val="4"/>
  </w:num>
  <w:num w:numId="10" w16cid:durableId="160698893">
    <w:abstractNumId w:val="0"/>
  </w:num>
  <w:num w:numId="11" w16cid:durableId="541211617">
    <w:abstractNumId w:val="19"/>
  </w:num>
  <w:num w:numId="12" w16cid:durableId="1475610247">
    <w:abstractNumId w:val="16"/>
  </w:num>
  <w:num w:numId="13" w16cid:durableId="449512450">
    <w:abstractNumId w:val="28"/>
  </w:num>
  <w:num w:numId="14" w16cid:durableId="648635380">
    <w:abstractNumId w:val="8"/>
  </w:num>
  <w:num w:numId="15" w16cid:durableId="1383482303">
    <w:abstractNumId w:val="30"/>
  </w:num>
  <w:num w:numId="16" w16cid:durableId="491289075">
    <w:abstractNumId w:val="10"/>
  </w:num>
  <w:num w:numId="17" w16cid:durableId="931280191">
    <w:abstractNumId w:val="26"/>
  </w:num>
  <w:num w:numId="18" w16cid:durableId="1279095311">
    <w:abstractNumId w:val="29"/>
  </w:num>
  <w:num w:numId="19" w16cid:durableId="888879177">
    <w:abstractNumId w:val="6"/>
  </w:num>
  <w:num w:numId="20" w16cid:durableId="1167791567">
    <w:abstractNumId w:val="25"/>
  </w:num>
  <w:num w:numId="21" w16cid:durableId="1558785950">
    <w:abstractNumId w:val="1"/>
  </w:num>
  <w:num w:numId="22" w16cid:durableId="686907863">
    <w:abstractNumId w:val="11"/>
  </w:num>
  <w:num w:numId="23" w16cid:durableId="964846360">
    <w:abstractNumId w:val="23"/>
  </w:num>
  <w:num w:numId="24" w16cid:durableId="1378696533">
    <w:abstractNumId w:val="21"/>
  </w:num>
  <w:num w:numId="25" w16cid:durableId="1928343463">
    <w:abstractNumId w:val="18"/>
  </w:num>
  <w:num w:numId="26" w16cid:durableId="2140226434">
    <w:abstractNumId w:val="3"/>
  </w:num>
  <w:num w:numId="27" w16cid:durableId="449937217">
    <w:abstractNumId w:val="13"/>
  </w:num>
  <w:num w:numId="28" w16cid:durableId="563029570">
    <w:abstractNumId w:val="7"/>
  </w:num>
  <w:num w:numId="29" w16cid:durableId="586034668">
    <w:abstractNumId w:val="12"/>
  </w:num>
  <w:num w:numId="30" w16cid:durableId="2049648747">
    <w:abstractNumId w:val="27"/>
  </w:num>
  <w:num w:numId="31" w16cid:durableId="19581703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72"/>
    <w:rsid w:val="000C1A5B"/>
    <w:rsid w:val="0011331F"/>
    <w:rsid w:val="00113A5D"/>
    <w:rsid w:val="001257D7"/>
    <w:rsid w:val="00142ACD"/>
    <w:rsid w:val="00171D95"/>
    <w:rsid w:val="001C09D4"/>
    <w:rsid w:val="001F1637"/>
    <w:rsid w:val="00235D8A"/>
    <w:rsid w:val="002A3D74"/>
    <w:rsid w:val="002A7933"/>
    <w:rsid w:val="002E3275"/>
    <w:rsid w:val="00325913"/>
    <w:rsid w:val="00363AF3"/>
    <w:rsid w:val="003911D9"/>
    <w:rsid w:val="00395D57"/>
    <w:rsid w:val="00430CC6"/>
    <w:rsid w:val="0045701E"/>
    <w:rsid w:val="004847A8"/>
    <w:rsid w:val="004D7692"/>
    <w:rsid w:val="004E5618"/>
    <w:rsid w:val="004E561D"/>
    <w:rsid w:val="0051491E"/>
    <w:rsid w:val="005409F0"/>
    <w:rsid w:val="00540F9A"/>
    <w:rsid w:val="0055341E"/>
    <w:rsid w:val="0056337D"/>
    <w:rsid w:val="00567E54"/>
    <w:rsid w:val="00586CCD"/>
    <w:rsid w:val="005D19F9"/>
    <w:rsid w:val="005D61EF"/>
    <w:rsid w:val="005E64A1"/>
    <w:rsid w:val="00624FD3"/>
    <w:rsid w:val="00626860"/>
    <w:rsid w:val="00655A1B"/>
    <w:rsid w:val="006968ED"/>
    <w:rsid w:val="006C04FD"/>
    <w:rsid w:val="006F6519"/>
    <w:rsid w:val="00764238"/>
    <w:rsid w:val="00771E3E"/>
    <w:rsid w:val="007911C9"/>
    <w:rsid w:val="007E37BE"/>
    <w:rsid w:val="007E78DD"/>
    <w:rsid w:val="00812D72"/>
    <w:rsid w:val="00814374"/>
    <w:rsid w:val="00824EEA"/>
    <w:rsid w:val="00865325"/>
    <w:rsid w:val="00886A95"/>
    <w:rsid w:val="008E58F6"/>
    <w:rsid w:val="0092726E"/>
    <w:rsid w:val="009C4FFF"/>
    <w:rsid w:val="009D6382"/>
    <w:rsid w:val="009F1771"/>
    <w:rsid w:val="00A2630F"/>
    <w:rsid w:val="00A41036"/>
    <w:rsid w:val="00A823B3"/>
    <w:rsid w:val="00AA61A0"/>
    <w:rsid w:val="00AF30D6"/>
    <w:rsid w:val="00B24C7F"/>
    <w:rsid w:val="00B7734E"/>
    <w:rsid w:val="00BD5ECA"/>
    <w:rsid w:val="00BF2CFC"/>
    <w:rsid w:val="00BF517C"/>
    <w:rsid w:val="00C32A9F"/>
    <w:rsid w:val="00C803EF"/>
    <w:rsid w:val="00D57BE3"/>
    <w:rsid w:val="00D807CC"/>
    <w:rsid w:val="00D90646"/>
    <w:rsid w:val="00DB17A0"/>
    <w:rsid w:val="00E06654"/>
    <w:rsid w:val="00E33AFE"/>
    <w:rsid w:val="00E434AF"/>
    <w:rsid w:val="00EA0B94"/>
    <w:rsid w:val="00EB2B78"/>
    <w:rsid w:val="00F1680B"/>
    <w:rsid w:val="00F26A30"/>
    <w:rsid w:val="00F31045"/>
    <w:rsid w:val="00F94DD6"/>
    <w:rsid w:val="00FD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18A1"/>
  <w15:docId w15:val="{D1BCE418-855B-4805-AF36-6D04EE63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0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1D95"/>
  </w:style>
  <w:style w:type="paragraph" w:styleId="Stopka">
    <w:name w:val="footer"/>
    <w:basedOn w:val="Normalny"/>
    <w:link w:val="StopkaZnak"/>
    <w:uiPriority w:val="99"/>
    <w:unhideWhenUsed/>
    <w:rsid w:val="00171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1D95"/>
  </w:style>
  <w:style w:type="paragraph" w:styleId="Tekstdymka">
    <w:name w:val="Balloon Text"/>
    <w:basedOn w:val="Normalny"/>
    <w:link w:val="TekstdymkaZnak"/>
    <w:uiPriority w:val="99"/>
    <w:semiHidden/>
    <w:unhideWhenUsed/>
    <w:rsid w:val="002A7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9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E561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24EEA"/>
    <w:rPr>
      <w:b/>
      <w:bCs/>
    </w:rPr>
  </w:style>
  <w:style w:type="paragraph" w:customStyle="1" w:styleId="align-justify">
    <w:name w:val="align-justify"/>
    <w:basedOn w:val="Normalny"/>
    <w:rsid w:val="00824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33A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8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2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45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0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2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7C2E-4672-4AC5-97B8-5C12C7F5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1869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Michalak</dc:creator>
  <cp:lastModifiedBy> </cp:lastModifiedBy>
  <cp:revision>5</cp:revision>
  <cp:lastPrinted>2020-11-26T13:04:00Z</cp:lastPrinted>
  <dcterms:created xsi:type="dcterms:W3CDTF">2025-01-28T09:46:00Z</dcterms:created>
  <dcterms:modified xsi:type="dcterms:W3CDTF">2025-01-28T10:11:00Z</dcterms:modified>
</cp:coreProperties>
</file>