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D817" w14:textId="7C2EFCA1" w:rsidR="00610632" w:rsidRDefault="00610632" w:rsidP="00610632">
      <w:pPr>
        <w:pStyle w:val="Nagwek"/>
        <w:rPr>
          <w:b/>
          <w:bCs/>
          <w:sz w:val="28"/>
          <w:szCs w:val="28"/>
        </w:rPr>
      </w:pPr>
      <w:r w:rsidRPr="00610632">
        <w:rPr>
          <w:b/>
          <w:bCs/>
          <w:sz w:val="28"/>
          <w:szCs w:val="28"/>
        </w:rPr>
        <w:t>Część I</w:t>
      </w:r>
      <w:r w:rsidR="000D0C7C">
        <w:rPr>
          <w:b/>
          <w:bCs/>
          <w:sz w:val="28"/>
          <w:szCs w:val="28"/>
        </w:rPr>
        <w:t xml:space="preserve"> -</w:t>
      </w:r>
    </w:p>
    <w:p w14:paraId="0337A6E9" w14:textId="77777777" w:rsidR="00952CFE" w:rsidRDefault="00610632" w:rsidP="00610632">
      <w:pPr>
        <w:pStyle w:val="Nagwek"/>
        <w:rPr>
          <w:sz w:val="24"/>
          <w:szCs w:val="24"/>
        </w:rPr>
      </w:pPr>
      <w:r w:rsidRPr="00610632">
        <w:rPr>
          <w:sz w:val="24"/>
          <w:szCs w:val="24"/>
        </w:rPr>
        <w:t xml:space="preserve">Laboratoria Przyszłości w Szkole Podstawowej </w:t>
      </w:r>
      <w:r w:rsidR="003B784A">
        <w:rPr>
          <w:sz w:val="24"/>
          <w:szCs w:val="24"/>
        </w:rPr>
        <w:t>n</w:t>
      </w:r>
      <w:r w:rsidRPr="00610632">
        <w:rPr>
          <w:sz w:val="24"/>
          <w:szCs w:val="24"/>
        </w:rPr>
        <w:t xml:space="preserve">r </w:t>
      </w:r>
      <w:r w:rsidR="003B784A">
        <w:rPr>
          <w:sz w:val="24"/>
          <w:szCs w:val="24"/>
        </w:rPr>
        <w:t>1</w:t>
      </w:r>
      <w:r w:rsidRPr="00610632">
        <w:rPr>
          <w:sz w:val="24"/>
          <w:szCs w:val="24"/>
        </w:rPr>
        <w:t xml:space="preserve"> im. </w:t>
      </w:r>
      <w:r w:rsidR="003B784A">
        <w:rPr>
          <w:sz w:val="24"/>
          <w:szCs w:val="24"/>
        </w:rPr>
        <w:t>Marii Skłodowskiej - Curie</w:t>
      </w:r>
      <w:r w:rsidRPr="00610632">
        <w:rPr>
          <w:sz w:val="24"/>
          <w:szCs w:val="24"/>
        </w:rPr>
        <w:t xml:space="preserve"> </w:t>
      </w:r>
    </w:p>
    <w:p w14:paraId="5F04E094" w14:textId="2646BFC5" w:rsidR="00610632" w:rsidRPr="00325EF9" w:rsidRDefault="00610632" w:rsidP="00610632">
      <w:pPr>
        <w:pStyle w:val="Nagwek"/>
        <w:rPr>
          <w:sz w:val="24"/>
          <w:szCs w:val="24"/>
        </w:rPr>
      </w:pPr>
      <w:r w:rsidRPr="00610632">
        <w:rPr>
          <w:sz w:val="24"/>
          <w:szCs w:val="24"/>
        </w:rPr>
        <w:t>w Białogardzie</w:t>
      </w:r>
      <w:r w:rsidR="003B784A">
        <w:rPr>
          <w:sz w:val="24"/>
          <w:szCs w:val="24"/>
        </w:rPr>
        <w:t>.</w:t>
      </w:r>
    </w:p>
    <w:tbl>
      <w:tblPr>
        <w:tblStyle w:val="Tabela-Siatka"/>
        <w:tblpPr w:leftFromText="141" w:rightFromText="141" w:vertAnchor="page" w:horzAnchor="margin" w:tblpX="-572" w:tblpY="2401"/>
        <w:tblW w:w="10343" w:type="dxa"/>
        <w:tblLayout w:type="fixed"/>
        <w:tblLook w:val="04A0" w:firstRow="1" w:lastRow="0" w:firstColumn="1" w:lastColumn="0" w:noHBand="0" w:noVBand="1"/>
      </w:tblPr>
      <w:tblGrid>
        <w:gridCol w:w="562"/>
        <w:gridCol w:w="4678"/>
        <w:gridCol w:w="1418"/>
        <w:gridCol w:w="567"/>
        <w:gridCol w:w="1417"/>
        <w:gridCol w:w="709"/>
        <w:gridCol w:w="992"/>
      </w:tblGrid>
      <w:tr w:rsidR="00534C76" w14:paraId="54A8EBAD" w14:textId="56E51C10" w:rsidTr="00FC0DF8">
        <w:tc>
          <w:tcPr>
            <w:tcW w:w="562" w:type="dxa"/>
          </w:tcPr>
          <w:p w14:paraId="2A744FD1" w14:textId="77777777"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Lp.</w:t>
            </w:r>
          </w:p>
        </w:tc>
        <w:tc>
          <w:tcPr>
            <w:tcW w:w="4678" w:type="dxa"/>
          </w:tcPr>
          <w:p w14:paraId="2BCFC74D" w14:textId="37A428EA" w:rsidR="00534C76" w:rsidRPr="00EC7F31" w:rsidRDefault="00534C76" w:rsidP="00534C76">
            <w:pPr>
              <w:jc w:val="center"/>
              <w:rPr>
                <w:rFonts w:ascii="Calibri" w:hAnsi="Calibri" w:cs="Calibri"/>
                <w:b/>
                <w:bCs/>
                <w:sz w:val="20"/>
                <w:szCs w:val="20"/>
              </w:rPr>
            </w:pPr>
            <w:r w:rsidRPr="00EC7F31">
              <w:rPr>
                <w:rFonts w:ascii="Calibri" w:hAnsi="Calibri" w:cs="Calibri"/>
                <w:b/>
                <w:bCs/>
                <w:sz w:val="20"/>
                <w:szCs w:val="20"/>
              </w:rPr>
              <w:t>Nazwa</w:t>
            </w:r>
            <w:r>
              <w:rPr>
                <w:rFonts w:ascii="Calibri" w:hAnsi="Calibri" w:cs="Calibri"/>
                <w:b/>
                <w:bCs/>
                <w:sz w:val="20"/>
                <w:szCs w:val="20"/>
              </w:rPr>
              <w:t xml:space="preserve"> / </w:t>
            </w:r>
            <w:r w:rsidRPr="00EC7F31">
              <w:rPr>
                <w:rFonts w:ascii="Calibri" w:hAnsi="Calibri" w:cs="Calibri"/>
                <w:b/>
                <w:bCs/>
                <w:sz w:val="20"/>
                <w:szCs w:val="20"/>
              </w:rPr>
              <w:t>Opis</w:t>
            </w:r>
          </w:p>
        </w:tc>
        <w:tc>
          <w:tcPr>
            <w:tcW w:w="1418" w:type="dxa"/>
          </w:tcPr>
          <w:p w14:paraId="53905839" w14:textId="22FFC7E2"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Cena jednostkowa netto</w:t>
            </w:r>
          </w:p>
        </w:tc>
        <w:tc>
          <w:tcPr>
            <w:tcW w:w="567" w:type="dxa"/>
          </w:tcPr>
          <w:p w14:paraId="5E147DAD" w14:textId="5569B567"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VAT</w:t>
            </w:r>
          </w:p>
        </w:tc>
        <w:tc>
          <w:tcPr>
            <w:tcW w:w="1417" w:type="dxa"/>
          </w:tcPr>
          <w:p w14:paraId="6E9AE8AC" w14:textId="3EF1E6A4"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Cena jednostkowa brutto</w:t>
            </w:r>
          </w:p>
        </w:tc>
        <w:tc>
          <w:tcPr>
            <w:tcW w:w="709" w:type="dxa"/>
          </w:tcPr>
          <w:p w14:paraId="5D1DA0A6" w14:textId="2C164D29"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Ilość</w:t>
            </w:r>
          </w:p>
        </w:tc>
        <w:tc>
          <w:tcPr>
            <w:tcW w:w="992" w:type="dxa"/>
          </w:tcPr>
          <w:p w14:paraId="7263855F" w14:textId="3AA2311E" w:rsidR="00534C76" w:rsidRPr="00EC7F31" w:rsidRDefault="00534C76" w:rsidP="006A5D81">
            <w:pPr>
              <w:jc w:val="center"/>
              <w:rPr>
                <w:rFonts w:ascii="Calibri" w:hAnsi="Calibri" w:cs="Calibri"/>
                <w:b/>
                <w:bCs/>
                <w:sz w:val="20"/>
                <w:szCs w:val="20"/>
              </w:rPr>
            </w:pPr>
            <w:r w:rsidRPr="00EC7F31">
              <w:rPr>
                <w:rFonts w:ascii="Calibri" w:hAnsi="Calibri" w:cs="Calibri"/>
                <w:b/>
                <w:bCs/>
                <w:sz w:val="20"/>
                <w:szCs w:val="20"/>
              </w:rPr>
              <w:t>Wartość brutto</w:t>
            </w:r>
          </w:p>
        </w:tc>
      </w:tr>
      <w:tr w:rsidR="00534C76" w14:paraId="03C6A769" w14:textId="75CCA085" w:rsidTr="00FC0DF8">
        <w:trPr>
          <w:trHeight w:val="254"/>
        </w:trPr>
        <w:tc>
          <w:tcPr>
            <w:tcW w:w="562" w:type="dxa"/>
          </w:tcPr>
          <w:p w14:paraId="6F6630D9" w14:textId="77777777" w:rsidR="00534C76" w:rsidRPr="00A30261" w:rsidRDefault="00534C76" w:rsidP="006A5D81">
            <w:pPr>
              <w:rPr>
                <w:rFonts w:ascii="Calibri" w:hAnsi="Calibri" w:cs="Calibri"/>
                <w:b/>
                <w:bCs/>
                <w:sz w:val="24"/>
                <w:szCs w:val="24"/>
              </w:rPr>
            </w:pPr>
            <w:r w:rsidRPr="00A30261">
              <w:rPr>
                <w:rFonts w:ascii="Calibri" w:hAnsi="Calibri" w:cs="Calibri"/>
                <w:b/>
                <w:bCs/>
                <w:sz w:val="24"/>
                <w:szCs w:val="24"/>
              </w:rPr>
              <w:t>1</w:t>
            </w:r>
          </w:p>
        </w:tc>
        <w:tc>
          <w:tcPr>
            <w:tcW w:w="4678" w:type="dxa"/>
            <w:vAlign w:val="bottom"/>
          </w:tcPr>
          <w:p w14:paraId="44BEB0E3" w14:textId="77777777" w:rsidR="00534C76" w:rsidRPr="00EF5ED6" w:rsidRDefault="00534C76" w:rsidP="006A5D81">
            <w:pPr>
              <w:jc w:val="center"/>
              <w:rPr>
                <w:rFonts w:ascii="Times New Roman" w:eastAsia="Times New Roman" w:hAnsi="Times New Roman"/>
                <w:b/>
                <w:bCs/>
                <w:sz w:val="20"/>
                <w:szCs w:val="20"/>
              </w:rPr>
            </w:pPr>
            <w:r w:rsidRPr="00EF5ED6">
              <w:rPr>
                <w:rFonts w:ascii="Times New Roman" w:eastAsia="Times New Roman" w:hAnsi="Times New Roman"/>
                <w:b/>
                <w:bCs/>
                <w:sz w:val="20"/>
                <w:szCs w:val="20"/>
              </w:rPr>
              <w:t>Aparat fotograficzny</w:t>
            </w:r>
          </w:p>
          <w:p w14:paraId="5AE944BD" w14:textId="77777777" w:rsidR="00534C76" w:rsidRDefault="00534C76" w:rsidP="006A5D81">
            <w:pPr>
              <w:rPr>
                <w:rFonts w:ascii="Calibri" w:hAnsi="Calibri" w:cs="Calibri"/>
                <w:w w:val="99"/>
                <w:sz w:val="20"/>
                <w:szCs w:val="20"/>
              </w:rPr>
            </w:pPr>
            <w:r w:rsidRPr="0045543B">
              <w:rPr>
                <w:rFonts w:ascii="Calibri" w:hAnsi="Calibri" w:cs="Calibri"/>
                <w:w w:val="99"/>
                <w:sz w:val="20"/>
                <w:szCs w:val="20"/>
              </w:rPr>
              <w:t>-rozdzielczości  20-to  milionowy, 1-calowy przetwornik CMOS -wysokiej jakości (1,44 milionów punktów), wyskakujący na żądanie wizjer elektroniczny,</w:t>
            </w:r>
            <w:r w:rsidRPr="0045543B">
              <w:rPr>
                <w:rFonts w:ascii="Calibri" w:hAnsi="Calibri" w:cs="Calibri"/>
                <w:w w:val="99"/>
                <w:sz w:val="20"/>
                <w:szCs w:val="20"/>
              </w:rPr>
              <w:tab/>
            </w:r>
          </w:p>
          <w:p w14:paraId="4E38961A" w14:textId="77777777" w:rsidR="00534C76" w:rsidRDefault="00534C76" w:rsidP="006A5D81">
            <w:pPr>
              <w:rPr>
                <w:rFonts w:ascii="Calibri" w:hAnsi="Calibri" w:cs="Calibri"/>
                <w:w w:val="99"/>
                <w:sz w:val="20"/>
                <w:szCs w:val="20"/>
              </w:rPr>
            </w:pPr>
            <w:r w:rsidRPr="0045543B">
              <w:rPr>
                <w:rFonts w:ascii="Calibri" w:hAnsi="Calibri" w:cs="Calibri"/>
                <w:w w:val="99"/>
                <w:sz w:val="20"/>
                <w:szCs w:val="20"/>
              </w:rPr>
              <w:t>-jasny (f/1,8-2,8) obiektyw aparatu o zakresie ogniskowych,</w:t>
            </w:r>
            <w:r>
              <w:rPr>
                <w:rFonts w:ascii="Calibri" w:hAnsi="Calibri" w:cs="Calibri"/>
                <w:w w:val="99"/>
                <w:sz w:val="20"/>
                <w:szCs w:val="20"/>
              </w:rPr>
              <w:t xml:space="preserve"> </w:t>
            </w:r>
            <w:r w:rsidRPr="0045543B">
              <w:rPr>
                <w:rFonts w:ascii="Calibri" w:hAnsi="Calibri" w:cs="Calibri"/>
                <w:w w:val="99"/>
                <w:sz w:val="20"/>
                <w:szCs w:val="20"/>
              </w:rPr>
              <w:t>odpowiadającym  obiektywom  24-70 mm  dla  małego  obrazka,  a  razem z procesorem obrazowym gwarantuje uzyskanie</w:t>
            </w:r>
            <w:r>
              <w:rPr>
                <w:rFonts w:ascii="Calibri" w:hAnsi="Calibri" w:cs="Calibri"/>
                <w:w w:val="99"/>
                <w:sz w:val="20"/>
                <w:szCs w:val="20"/>
              </w:rPr>
              <w:t xml:space="preserve"> </w:t>
            </w:r>
            <w:r w:rsidRPr="0045543B">
              <w:rPr>
                <w:rFonts w:ascii="Calibri" w:hAnsi="Calibri" w:cs="Calibri"/>
                <w:w w:val="99"/>
                <w:sz w:val="20"/>
                <w:szCs w:val="20"/>
              </w:rPr>
              <w:t>zdjęć</w:t>
            </w:r>
            <w:r>
              <w:rPr>
                <w:rFonts w:ascii="Calibri" w:hAnsi="Calibri" w:cs="Calibri"/>
                <w:w w:val="99"/>
                <w:sz w:val="20"/>
                <w:szCs w:val="20"/>
              </w:rPr>
              <w:t xml:space="preserve"> </w:t>
            </w:r>
            <w:r w:rsidRPr="0045543B">
              <w:rPr>
                <w:rFonts w:ascii="Calibri" w:hAnsi="Calibri" w:cs="Calibri"/>
                <w:w w:val="99"/>
                <w:sz w:val="20"/>
                <w:szCs w:val="20"/>
              </w:rPr>
              <w:t xml:space="preserve">o wysokiej rozdzielczości i niskim poziomie zaszumienia nawet </w:t>
            </w:r>
          </w:p>
          <w:p w14:paraId="391802F6" w14:textId="26A62079" w:rsidR="00534C76" w:rsidRPr="0045543B" w:rsidRDefault="00534C76" w:rsidP="006A5D81">
            <w:pPr>
              <w:rPr>
                <w:rFonts w:ascii="Calibri" w:hAnsi="Calibri" w:cs="Calibri"/>
                <w:w w:val="99"/>
                <w:sz w:val="20"/>
                <w:szCs w:val="20"/>
              </w:rPr>
            </w:pPr>
            <w:r w:rsidRPr="0045543B">
              <w:rPr>
                <w:rFonts w:ascii="Calibri" w:hAnsi="Calibri" w:cs="Calibri"/>
                <w:w w:val="99"/>
                <w:sz w:val="20"/>
                <w:szCs w:val="20"/>
              </w:rPr>
              <w:t>w słabych warunkach oświetleniowych,</w:t>
            </w:r>
          </w:p>
          <w:p w14:paraId="07990C5C" w14:textId="77777777" w:rsidR="00534C76" w:rsidRDefault="00534C76" w:rsidP="006A5D81">
            <w:pPr>
              <w:rPr>
                <w:rFonts w:ascii="Calibri" w:hAnsi="Calibri" w:cs="Calibri"/>
                <w:w w:val="99"/>
                <w:sz w:val="20"/>
                <w:szCs w:val="20"/>
              </w:rPr>
            </w:pPr>
            <w:r w:rsidRPr="0045543B">
              <w:rPr>
                <w:rFonts w:ascii="Calibri" w:hAnsi="Calibri" w:cs="Calibri"/>
                <w:w w:val="99"/>
                <w:sz w:val="20"/>
                <w:szCs w:val="20"/>
              </w:rPr>
              <w:t xml:space="preserve">-uchylany, do 180 stopni, np. 3 calowy ekran LCD </w:t>
            </w:r>
          </w:p>
          <w:p w14:paraId="480F43A2" w14:textId="77777777" w:rsidR="00534C76" w:rsidRDefault="00534C76" w:rsidP="006A5D81">
            <w:pPr>
              <w:rPr>
                <w:rFonts w:ascii="Calibri" w:hAnsi="Calibri" w:cs="Calibri"/>
                <w:w w:val="99"/>
                <w:sz w:val="20"/>
                <w:szCs w:val="20"/>
              </w:rPr>
            </w:pPr>
            <w:r w:rsidRPr="0045543B">
              <w:rPr>
                <w:rFonts w:ascii="Calibri" w:hAnsi="Calibri" w:cs="Calibri"/>
                <w:w w:val="99"/>
                <w:sz w:val="20"/>
                <w:szCs w:val="20"/>
              </w:rPr>
              <w:t>o rozdzielczości 1,23 mln punktów; filtr ND (3 EV); pozwalający na rejestrację filmów full HD, moduł Wi-Fi/NFC, umożliwiający zarówno bezprzewodowe dzielenie się zdjęciam</w:t>
            </w:r>
            <w:r>
              <w:rPr>
                <w:rFonts w:ascii="Calibri" w:hAnsi="Calibri" w:cs="Calibri"/>
                <w:w w:val="99"/>
                <w:sz w:val="20"/>
                <w:szCs w:val="20"/>
              </w:rPr>
              <w:t xml:space="preserve"> </w:t>
            </w:r>
            <w:r w:rsidRPr="0045543B">
              <w:rPr>
                <w:rFonts w:ascii="Calibri" w:hAnsi="Calibri" w:cs="Calibri"/>
                <w:w w:val="99"/>
                <w:sz w:val="20"/>
                <w:szCs w:val="20"/>
              </w:rPr>
              <w:t xml:space="preserve">i jak i sterowanie aparatem </w:t>
            </w:r>
          </w:p>
          <w:p w14:paraId="7426B5D8" w14:textId="7AC08DDD" w:rsidR="00534C76" w:rsidRPr="00534C76" w:rsidRDefault="00534C76" w:rsidP="006A5D81">
            <w:pPr>
              <w:rPr>
                <w:rFonts w:ascii="Calibri" w:hAnsi="Calibri" w:cs="Calibri"/>
                <w:w w:val="99"/>
                <w:sz w:val="20"/>
                <w:szCs w:val="20"/>
              </w:rPr>
            </w:pPr>
            <w:r w:rsidRPr="0045543B">
              <w:rPr>
                <w:rFonts w:ascii="Calibri" w:hAnsi="Calibri" w:cs="Calibri"/>
                <w:w w:val="99"/>
                <w:sz w:val="20"/>
                <w:szCs w:val="20"/>
              </w:rPr>
              <w:t>z poziomu tabletu lub smartfona</w:t>
            </w:r>
          </w:p>
        </w:tc>
        <w:tc>
          <w:tcPr>
            <w:tcW w:w="1418" w:type="dxa"/>
          </w:tcPr>
          <w:p w14:paraId="75202C1D" w14:textId="77777777" w:rsidR="00534C76" w:rsidRDefault="00534C76" w:rsidP="006A5D81">
            <w:pPr>
              <w:jc w:val="center"/>
              <w:rPr>
                <w:rFonts w:ascii="Times New Roman" w:hAnsi="Times New Roman" w:cs="Times New Roman"/>
                <w:sz w:val="20"/>
                <w:szCs w:val="20"/>
              </w:rPr>
            </w:pPr>
          </w:p>
        </w:tc>
        <w:tc>
          <w:tcPr>
            <w:tcW w:w="567" w:type="dxa"/>
          </w:tcPr>
          <w:p w14:paraId="7BE91A21" w14:textId="77777777" w:rsidR="00534C76" w:rsidRDefault="00534C76" w:rsidP="006A5D81">
            <w:pPr>
              <w:jc w:val="center"/>
              <w:rPr>
                <w:rFonts w:ascii="Times New Roman" w:hAnsi="Times New Roman" w:cs="Times New Roman"/>
                <w:sz w:val="20"/>
                <w:szCs w:val="20"/>
              </w:rPr>
            </w:pPr>
          </w:p>
        </w:tc>
        <w:tc>
          <w:tcPr>
            <w:tcW w:w="1417" w:type="dxa"/>
          </w:tcPr>
          <w:p w14:paraId="0261B78A" w14:textId="77777777" w:rsidR="00534C76" w:rsidRDefault="00534C76" w:rsidP="006A5D81">
            <w:pPr>
              <w:jc w:val="center"/>
              <w:rPr>
                <w:rFonts w:ascii="Times New Roman" w:hAnsi="Times New Roman" w:cs="Times New Roman"/>
                <w:sz w:val="20"/>
                <w:szCs w:val="20"/>
              </w:rPr>
            </w:pPr>
          </w:p>
        </w:tc>
        <w:tc>
          <w:tcPr>
            <w:tcW w:w="709" w:type="dxa"/>
          </w:tcPr>
          <w:p w14:paraId="0C1B0620" w14:textId="47DCF2F7" w:rsidR="00534C76" w:rsidRPr="003E137B" w:rsidRDefault="00534C76" w:rsidP="006A5D8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030D1A06" w14:textId="77777777" w:rsidR="00534C76" w:rsidRDefault="00534C76" w:rsidP="006A5D81">
            <w:pPr>
              <w:jc w:val="center"/>
              <w:rPr>
                <w:rFonts w:ascii="Times New Roman" w:hAnsi="Times New Roman" w:cs="Times New Roman"/>
                <w:sz w:val="20"/>
                <w:szCs w:val="20"/>
              </w:rPr>
            </w:pPr>
          </w:p>
        </w:tc>
      </w:tr>
      <w:tr w:rsidR="00534C76" w14:paraId="74FFDB13" w14:textId="46FE8F9D" w:rsidTr="00FC0DF8">
        <w:tc>
          <w:tcPr>
            <w:tcW w:w="562" w:type="dxa"/>
          </w:tcPr>
          <w:p w14:paraId="771119F1" w14:textId="77777777" w:rsidR="00534C76" w:rsidRPr="00A30261" w:rsidRDefault="00534C76" w:rsidP="006A5D81">
            <w:pPr>
              <w:rPr>
                <w:rFonts w:ascii="Calibri" w:hAnsi="Calibri" w:cs="Calibri"/>
                <w:b/>
                <w:bCs/>
                <w:sz w:val="24"/>
                <w:szCs w:val="24"/>
              </w:rPr>
            </w:pPr>
            <w:r w:rsidRPr="00A30261">
              <w:rPr>
                <w:rFonts w:ascii="Calibri" w:hAnsi="Calibri" w:cs="Calibri"/>
                <w:b/>
                <w:bCs/>
                <w:sz w:val="24"/>
                <w:szCs w:val="24"/>
              </w:rPr>
              <w:t>2</w:t>
            </w:r>
          </w:p>
        </w:tc>
        <w:tc>
          <w:tcPr>
            <w:tcW w:w="4678" w:type="dxa"/>
            <w:vAlign w:val="bottom"/>
          </w:tcPr>
          <w:p w14:paraId="272C2C43" w14:textId="77777777" w:rsidR="00534C76" w:rsidRDefault="00534C76" w:rsidP="006A5D81">
            <w:pPr>
              <w:jc w:val="center"/>
              <w:rPr>
                <w:rFonts w:ascii="Times New Roman" w:eastAsia="Times New Roman" w:hAnsi="Times New Roman"/>
                <w:b/>
                <w:bCs/>
                <w:sz w:val="20"/>
                <w:szCs w:val="20"/>
              </w:rPr>
            </w:pPr>
            <w:r w:rsidRPr="00EF5ED6">
              <w:rPr>
                <w:rFonts w:ascii="Times New Roman" w:eastAsia="Times New Roman" w:hAnsi="Times New Roman"/>
                <w:b/>
                <w:bCs/>
                <w:sz w:val="20"/>
                <w:szCs w:val="20"/>
              </w:rPr>
              <w:t>Gimbal ręczny</w:t>
            </w:r>
          </w:p>
          <w:p w14:paraId="5871F962" w14:textId="77777777" w:rsidR="00534C76" w:rsidRDefault="00534C76" w:rsidP="006A5D81">
            <w:pPr>
              <w:rPr>
                <w:rFonts w:cstheme="minorHAnsi"/>
                <w:sz w:val="20"/>
                <w:szCs w:val="20"/>
              </w:rPr>
            </w:pPr>
            <w:r w:rsidRPr="0045543B">
              <w:rPr>
                <w:rFonts w:cstheme="minorHAnsi"/>
                <w:sz w:val="20"/>
                <w:szCs w:val="20"/>
              </w:rPr>
              <w:t>-urządzenie pozwalające na tworzenie filmów   takich   jak   na   kinowym</w:t>
            </w:r>
            <w:r>
              <w:rPr>
                <w:rFonts w:cstheme="minorHAnsi"/>
                <w:sz w:val="20"/>
                <w:szCs w:val="20"/>
              </w:rPr>
              <w:t xml:space="preserve"> </w:t>
            </w:r>
            <w:r w:rsidRPr="0045543B">
              <w:rPr>
                <w:rFonts w:cstheme="minorHAnsi"/>
                <w:sz w:val="20"/>
                <w:szCs w:val="20"/>
              </w:rPr>
              <w:t>ekranie,</w:t>
            </w:r>
            <w:r w:rsidRPr="0045543B">
              <w:rPr>
                <w:rFonts w:cstheme="minorHAnsi"/>
                <w:sz w:val="20"/>
                <w:szCs w:val="20"/>
              </w:rPr>
              <w:tab/>
            </w:r>
            <w:r w:rsidRPr="0045543B">
              <w:rPr>
                <w:rFonts w:cstheme="minorHAnsi"/>
                <w:sz w:val="20"/>
                <w:szCs w:val="20"/>
              </w:rPr>
              <w:tab/>
            </w:r>
          </w:p>
          <w:p w14:paraId="0A111DC7" w14:textId="7BC24A6D" w:rsidR="00534C76" w:rsidRPr="0045543B" w:rsidRDefault="00534C76" w:rsidP="006A5D81">
            <w:pPr>
              <w:rPr>
                <w:rFonts w:cstheme="minorHAnsi"/>
                <w:sz w:val="20"/>
                <w:szCs w:val="20"/>
              </w:rPr>
            </w:pPr>
            <w:r w:rsidRPr="0045543B">
              <w:rPr>
                <w:rFonts w:cstheme="minorHAnsi"/>
                <w:sz w:val="20"/>
                <w:szCs w:val="20"/>
              </w:rPr>
              <w:t>-zbudowany z magnezu i aluminium, co sprawi, że będzie nie tylko bardzo</w:t>
            </w:r>
            <w:r>
              <w:rPr>
                <w:rFonts w:cstheme="minorHAnsi"/>
                <w:sz w:val="20"/>
                <w:szCs w:val="20"/>
              </w:rPr>
              <w:t xml:space="preserve"> </w:t>
            </w:r>
            <w:r w:rsidRPr="0045543B">
              <w:rPr>
                <w:rFonts w:cstheme="minorHAnsi"/>
                <w:sz w:val="20"/>
                <w:szCs w:val="20"/>
              </w:rPr>
              <w:t>wytrzymały, lecz także lekki(1,1 kg).</w:t>
            </w:r>
          </w:p>
        </w:tc>
        <w:tc>
          <w:tcPr>
            <w:tcW w:w="1418" w:type="dxa"/>
          </w:tcPr>
          <w:p w14:paraId="0C677DE1" w14:textId="77777777" w:rsidR="00534C76" w:rsidRDefault="00534C76" w:rsidP="006A5D81">
            <w:pPr>
              <w:jc w:val="center"/>
            </w:pPr>
          </w:p>
        </w:tc>
        <w:tc>
          <w:tcPr>
            <w:tcW w:w="567" w:type="dxa"/>
          </w:tcPr>
          <w:p w14:paraId="64630A9C" w14:textId="77777777" w:rsidR="00534C76" w:rsidRDefault="00534C76" w:rsidP="006A5D81">
            <w:pPr>
              <w:jc w:val="center"/>
            </w:pPr>
          </w:p>
        </w:tc>
        <w:tc>
          <w:tcPr>
            <w:tcW w:w="1417" w:type="dxa"/>
          </w:tcPr>
          <w:p w14:paraId="760283E7" w14:textId="77777777" w:rsidR="00534C76" w:rsidRDefault="00534C76" w:rsidP="006A5D81">
            <w:pPr>
              <w:jc w:val="center"/>
            </w:pPr>
          </w:p>
        </w:tc>
        <w:tc>
          <w:tcPr>
            <w:tcW w:w="709" w:type="dxa"/>
          </w:tcPr>
          <w:p w14:paraId="4DB006C0" w14:textId="79CAD962" w:rsidR="00534C76" w:rsidRDefault="00534C76" w:rsidP="006A5D81">
            <w:pPr>
              <w:jc w:val="center"/>
            </w:pPr>
            <w:r>
              <w:t>1</w:t>
            </w:r>
          </w:p>
        </w:tc>
        <w:tc>
          <w:tcPr>
            <w:tcW w:w="992" w:type="dxa"/>
          </w:tcPr>
          <w:p w14:paraId="69091792" w14:textId="77777777" w:rsidR="00534C76" w:rsidRDefault="00534C76" w:rsidP="006A5D81">
            <w:pPr>
              <w:jc w:val="center"/>
            </w:pPr>
          </w:p>
        </w:tc>
      </w:tr>
      <w:tr w:rsidR="00534C76" w14:paraId="0B4F991B" w14:textId="3F0A8809" w:rsidTr="00FC0DF8">
        <w:tc>
          <w:tcPr>
            <w:tcW w:w="562" w:type="dxa"/>
          </w:tcPr>
          <w:p w14:paraId="16845440" w14:textId="77777777" w:rsidR="00534C76" w:rsidRPr="00512728" w:rsidRDefault="00534C76" w:rsidP="006A5D81">
            <w:pPr>
              <w:rPr>
                <w:b/>
                <w:bCs/>
                <w:sz w:val="24"/>
                <w:szCs w:val="24"/>
              </w:rPr>
            </w:pPr>
            <w:r w:rsidRPr="00512728">
              <w:rPr>
                <w:b/>
                <w:bCs/>
                <w:sz w:val="24"/>
                <w:szCs w:val="24"/>
              </w:rPr>
              <w:t>3</w:t>
            </w:r>
          </w:p>
        </w:tc>
        <w:tc>
          <w:tcPr>
            <w:tcW w:w="4678" w:type="dxa"/>
          </w:tcPr>
          <w:p w14:paraId="4936FB76" w14:textId="77777777" w:rsidR="00534C76" w:rsidRPr="00EF5ED6" w:rsidRDefault="00534C76" w:rsidP="006A5D81">
            <w:pPr>
              <w:spacing w:line="240" w:lineRule="exact"/>
              <w:jc w:val="center"/>
              <w:rPr>
                <w:rFonts w:ascii="Times New Roman" w:eastAsia="Times New Roman" w:hAnsi="Times New Roman"/>
                <w:b/>
                <w:bCs/>
                <w:w w:val="99"/>
                <w:sz w:val="20"/>
                <w:szCs w:val="20"/>
              </w:rPr>
            </w:pPr>
            <w:r w:rsidRPr="00EF5ED6">
              <w:rPr>
                <w:rFonts w:ascii="Times New Roman" w:eastAsia="Times New Roman" w:hAnsi="Times New Roman"/>
                <w:b/>
                <w:bCs/>
                <w:sz w:val="20"/>
                <w:szCs w:val="20"/>
              </w:rPr>
              <w:t>Oświetlenie do realizacji nagrań</w:t>
            </w:r>
          </w:p>
          <w:p w14:paraId="0D2E2CDA" w14:textId="4888F54A" w:rsidR="00534C76" w:rsidRDefault="00534C76" w:rsidP="006A5D81">
            <w:pPr>
              <w:rPr>
                <w:rFonts w:cstheme="minorHAnsi"/>
                <w:w w:val="99"/>
                <w:sz w:val="20"/>
                <w:szCs w:val="20"/>
              </w:rPr>
            </w:pPr>
            <w:r w:rsidRPr="0045543B">
              <w:rPr>
                <w:rFonts w:cstheme="minorHAnsi"/>
                <w:w w:val="99"/>
                <w:sz w:val="20"/>
                <w:szCs w:val="20"/>
              </w:rPr>
              <w:t>-komplet softbox oktagon 70 cm marki Mitoya lub równoważny, który służy</w:t>
            </w:r>
            <w:r>
              <w:rPr>
                <w:rFonts w:cstheme="minorHAnsi"/>
                <w:w w:val="99"/>
                <w:sz w:val="20"/>
                <w:szCs w:val="20"/>
              </w:rPr>
              <w:t xml:space="preserve"> </w:t>
            </w:r>
            <w:r w:rsidRPr="0045543B">
              <w:rPr>
                <w:rFonts w:cstheme="minorHAnsi"/>
                <w:w w:val="99"/>
                <w:sz w:val="20"/>
                <w:szCs w:val="20"/>
              </w:rPr>
              <w:t xml:space="preserve">do celów reporterskich </w:t>
            </w:r>
          </w:p>
          <w:p w14:paraId="6499057F" w14:textId="0B1DB179" w:rsidR="00534C76" w:rsidRPr="0045543B" w:rsidRDefault="00534C76" w:rsidP="006A5D81">
            <w:pPr>
              <w:rPr>
                <w:rFonts w:cstheme="minorHAnsi"/>
                <w:w w:val="99"/>
                <w:sz w:val="20"/>
                <w:szCs w:val="20"/>
              </w:rPr>
            </w:pPr>
            <w:r w:rsidRPr="0045543B">
              <w:rPr>
                <w:rFonts w:cstheme="minorHAnsi"/>
                <w:w w:val="99"/>
                <w:sz w:val="20"/>
                <w:szCs w:val="20"/>
              </w:rPr>
              <w:t>i studyjnych na lampę światła stałego lub błyskową,</w:t>
            </w:r>
          </w:p>
          <w:p w14:paraId="36CAE00F" w14:textId="77777777" w:rsidR="00534C76" w:rsidRDefault="00534C76" w:rsidP="006A5D81">
            <w:pPr>
              <w:rPr>
                <w:rFonts w:cstheme="minorHAnsi"/>
                <w:w w:val="99"/>
                <w:sz w:val="20"/>
                <w:szCs w:val="20"/>
              </w:rPr>
            </w:pPr>
            <w:r w:rsidRPr="0045543B">
              <w:rPr>
                <w:rFonts w:cstheme="minorHAnsi"/>
                <w:w w:val="99"/>
                <w:sz w:val="20"/>
                <w:szCs w:val="20"/>
              </w:rPr>
              <w:t xml:space="preserve">-świetlówka 125 W, </w:t>
            </w:r>
          </w:p>
          <w:p w14:paraId="50ED5BCA" w14:textId="20025EEA" w:rsidR="00534C76" w:rsidRPr="0045543B" w:rsidRDefault="00534C76" w:rsidP="006A5D81">
            <w:pPr>
              <w:rPr>
                <w:rFonts w:cstheme="minorHAnsi"/>
                <w:w w:val="99"/>
                <w:sz w:val="20"/>
                <w:szCs w:val="20"/>
              </w:rPr>
            </w:pPr>
            <w:r>
              <w:rPr>
                <w:rFonts w:cstheme="minorHAnsi"/>
                <w:w w:val="99"/>
                <w:sz w:val="20"/>
                <w:szCs w:val="20"/>
              </w:rPr>
              <w:t>-</w:t>
            </w:r>
            <w:r w:rsidRPr="0045543B">
              <w:rPr>
                <w:rFonts w:cstheme="minorHAnsi"/>
                <w:w w:val="99"/>
                <w:sz w:val="20"/>
                <w:szCs w:val="20"/>
              </w:rPr>
              <w:t>statyw</w:t>
            </w:r>
          </w:p>
        </w:tc>
        <w:tc>
          <w:tcPr>
            <w:tcW w:w="1418" w:type="dxa"/>
          </w:tcPr>
          <w:p w14:paraId="4663D365" w14:textId="77777777" w:rsidR="00534C76" w:rsidRDefault="00534C76" w:rsidP="006A5D81">
            <w:pPr>
              <w:jc w:val="center"/>
            </w:pPr>
          </w:p>
        </w:tc>
        <w:tc>
          <w:tcPr>
            <w:tcW w:w="567" w:type="dxa"/>
          </w:tcPr>
          <w:p w14:paraId="41435A25" w14:textId="77777777" w:rsidR="00534C76" w:rsidRDefault="00534C76" w:rsidP="006A5D81">
            <w:pPr>
              <w:jc w:val="center"/>
            </w:pPr>
          </w:p>
        </w:tc>
        <w:tc>
          <w:tcPr>
            <w:tcW w:w="1417" w:type="dxa"/>
          </w:tcPr>
          <w:p w14:paraId="4DB26A4D" w14:textId="77777777" w:rsidR="00534C76" w:rsidRDefault="00534C76" w:rsidP="006A5D81">
            <w:pPr>
              <w:jc w:val="center"/>
            </w:pPr>
          </w:p>
        </w:tc>
        <w:tc>
          <w:tcPr>
            <w:tcW w:w="709" w:type="dxa"/>
          </w:tcPr>
          <w:p w14:paraId="3CE72A53" w14:textId="598B3D10" w:rsidR="00534C76" w:rsidRDefault="00534C76" w:rsidP="006A5D81">
            <w:pPr>
              <w:jc w:val="center"/>
            </w:pPr>
            <w:r>
              <w:t>1</w:t>
            </w:r>
          </w:p>
        </w:tc>
        <w:tc>
          <w:tcPr>
            <w:tcW w:w="992" w:type="dxa"/>
          </w:tcPr>
          <w:p w14:paraId="75F0859F" w14:textId="77777777" w:rsidR="00534C76" w:rsidRDefault="00534C76" w:rsidP="006A5D81">
            <w:pPr>
              <w:jc w:val="center"/>
            </w:pPr>
          </w:p>
        </w:tc>
      </w:tr>
      <w:tr w:rsidR="00534C76" w14:paraId="635AD3C7" w14:textId="46F4444D" w:rsidTr="00FC0DF8">
        <w:trPr>
          <w:trHeight w:val="280"/>
        </w:trPr>
        <w:tc>
          <w:tcPr>
            <w:tcW w:w="562" w:type="dxa"/>
          </w:tcPr>
          <w:p w14:paraId="07B16A51" w14:textId="77777777" w:rsidR="00534C76" w:rsidRPr="00512728" w:rsidRDefault="00534C76" w:rsidP="006A5D81">
            <w:pPr>
              <w:rPr>
                <w:b/>
                <w:bCs/>
                <w:sz w:val="24"/>
                <w:szCs w:val="24"/>
              </w:rPr>
            </w:pPr>
            <w:r w:rsidRPr="00512728">
              <w:rPr>
                <w:b/>
                <w:bCs/>
                <w:sz w:val="24"/>
                <w:szCs w:val="24"/>
              </w:rPr>
              <w:t>4</w:t>
            </w:r>
          </w:p>
        </w:tc>
        <w:tc>
          <w:tcPr>
            <w:tcW w:w="4678" w:type="dxa"/>
            <w:vAlign w:val="bottom"/>
          </w:tcPr>
          <w:p w14:paraId="60098D89" w14:textId="6987A074" w:rsidR="00534C76" w:rsidRPr="00534C76" w:rsidRDefault="00534C76" w:rsidP="00534C76">
            <w:pPr>
              <w:spacing w:line="238" w:lineRule="exact"/>
              <w:jc w:val="center"/>
              <w:rPr>
                <w:rFonts w:ascii="Times New Roman" w:eastAsia="Times New Roman" w:hAnsi="Times New Roman"/>
                <w:b/>
                <w:bCs/>
                <w:sz w:val="20"/>
                <w:szCs w:val="20"/>
              </w:rPr>
            </w:pPr>
            <w:r w:rsidRPr="00966335">
              <w:rPr>
                <w:rFonts w:ascii="Times New Roman" w:eastAsia="Times New Roman" w:hAnsi="Times New Roman"/>
                <w:b/>
                <w:bCs/>
                <w:sz w:val="20"/>
                <w:szCs w:val="20"/>
              </w:rPr>
              <w:t>Mikrofon kierunkowy</w:t>
            </w:r>
          </w:p>
          <w:p w14:paraId="1AB5D077" w14:textId="77777777" w:rsidR="00534C76" w:rsidRDefault="00534C76" w:rsidP="006A5D81">
            <w:pPr>
              <w:rPr>
                <w:rFonts w:cstheme="minorHAnsi"/>
                <w:sz w:val="20"/>
                <w:szCs w:val="20"/>
              </w:rPr>
            </w:pPr>
            <w:r w:rsidRPr="0045543B">
              <w:rPr>
                <w:rFonts w:cstheme="minorHAnsi"/>
                <w:sz w:val="20"/>
                <w:szCs w:val="20"/>
              </w:rPr>
              <w:t>-mikrofon pojemnościowy o kardioidalnej charakterystyce dźwięku,</w:t>
            </w:r>
            <w:r w:rsidRPr="0045543B">
              <w:rPr>
                <w:rFonts w:cstheme="minorHAnsi"/>
                <w:sz w:val="20"/>
                <w:szCs w:val="20"/>
              </w:rPr>
              <w:tab/>
            </w:r>
          </w:p>
          <w:p w14:paraId="12441917" w14:textId="77777777" w:rsidR="00534C76" w:rsidRDefault="00534C76" w:rsidP="006A5D81">
            <w:pPr>
              <w:rPr>
                <w:rFonts w:cstheme="minorHAnsi"/>
                <w:sz w:val="20"/>
                <w:szCs w:val="20"/>
              </w:rPr>
            </w:pPr>
            <w:r w:rsidRPr="0045543B">
              <w:rPr>
                <w:rFonts w:cstheme="minorHAnsi"/>
                <w:sz w:val="20"/>
                <w:szCs w:val="20"/>
              </w:rPr>
              <w:t>-nadaje się do domowych i plenerowych nagrań.</w:t>
            </w:r>
            <w:r w:rsidRPr="0045543B">
              <w:rPr>
                <w:rFonts w:cstheme="minorHAnsi"/>
                <w:sz w:val="20"/>
                <w:szCs w:val="20"/>
              </w:rPr>
              <w:tab/>
            </w:r>
          </w:p>
          <w:p w14:paraId="7B03F803" w14:textId="54E28CE5" w:rsidR="00534C76" w:rsidRDefault="00534C76" w:rsidP="006A5D81">
            <w:pPr>
              <w:rPr>
                <w:rFonts w:cstheme="minorHAnsi"/>
                <w:sz w:val="20"/>
                <w:szCs w:val="20"/>
              </w:rPr>
            </w:pPr>
            <w:r w:rsidRPr="0045543B">
              <w:rPr>
                <w:rFonts w:cstheme="minorHAnsi"/>
                <w:sz w:val="20"/>
                <w:szCs w:val="20"/>
              </w:rPr>
              <w:t>-złącze mini jack 3,5 mm,</w:t>
            </w:r>
            <w:r w:rsidRPr="0045543B">
              <w:rPr>
                <w:rFonts w:cstheme="minorHAnsi"/>
                <w:sz w:val="20"/>
                <w:szCs w:val="20"/>
              </w:rPr>
              <w:tab/>
            </w:r>
            <w:r w:rsidRPr="0045543B">
              <w:rPr>
                <w:rFonts w:cstheme="minorHAnsi"/>
                <w:sz w:val="20"/>
                <w:szCs w:val="20"/>
              </w:rPr>
              <w:tab/>
            </w:r>
          </w:p>
          <w:p w14:paraId="1938B811" w14:textId="59835069" w:rsidR="00534C76" w:rsidRDefault="00534C76" w:rsidP="006A5D81">
            <w:pPr>
              <w:rPr>
                <w:rFonts w:cstheme="minorHAnsi"/>
                <w:sz w:val="20"/>
                <w:szCs w:val="20"/>
              </w:rPr>
            </w:pPr>
            <w:r w:rsidRPr="0045543B">
              <w:rPr>
                <w:rFonts w:cstheme="minorHAnsi"/>
                <w:sz w:val="20"/>
                <w:szCs w:val="20"/>
              </w:rPr>
              <w:t>-współpraca z aparatem</w:t>
            </w:r>
            <w:r>
              <w:rPr>
                <w:rFonts w:cstheme="minorHAnsi"/>
                <w:sz w:val="20"/>
                <w:szCs w:val="20"/>
              </w:rPr>
              <w:t xml:space="preserve"> </w:t>
            </w:r>
            <w:r w:rsidRPr="0045543B">
              <w:rPr>
                <w:rFonts w:cstheme="minorHAnsi"/>
                <w:sz w:val="20"/>
                <w:szCs w:val="20"/>
              </w:rPr>
              <w:t>fotograficznym, kamerą video,smartfonem, tabletem i komputerem.</w:t>
            </w:r>
            <w:r w:rsidRPr="0045543B">
              <w:rPr>
                <w:rFonts w:cstheme="minorHAnsi"/>
                <w:sz w:val="20"/>
                <w:szCs w:val="20"/>
              </w:rPr>
              <w:tab/>
            </w:r>
          </w:p>
          <w:p w14:paraId="3F9E3B0C" w14:textId="4B1D0428" w:rsidR="00534C76" w:rsidRPr="0045543B" w:rsidRDefault="00534C76" w:rsidP="006A5D81">
            <w:pPr>
              <w:rPr>
                <w:rFonts w:cstheme="minorHAnsi"/>
                <w:sz w:val="20"/>
                <w:szCs w:val="20"/>
              </w:rPr>
            </w:pPr>
            <w:r w:rsidRPr="0045543B">
              <w:rPr>
                <w:rFonts w:cstheme="minorHAnsi"/>
                <w:sz w:val="20"/>
                <w:szCs w:val="20"/>
              </w:rPr>
              <w:t xml:space="preserve">-osłona przeciwwietrzna, uchwyt do montażu na stopce ISO lub statywie </w:t>
            </w:r>
            <w:r>
              <w:rPr>
                <w:rFonts w:cstheme="minorHAnsi"/>
                <w:sz w:val="20"/>
                <w:szCs w:val="20"/>
              </w:rPr>
              <w:t xml:space="preserve">¼ </w:t>
            </w:r>
            <w:r w:rsidRPr="0045543B">
              <w:rPr>
                <w:rFonts w:cstheme="minorHAnsi"/>
                <w:sz w:val="20"/>
                <w:szCs w:val="20"/>
              </w:rPr>
              <w:t>cala.</w:t>
            </w:r>
            <w:r w:rsidRPr="0045543B">
              <w:rPr>
                <w:rFonts w:cstheme="minorHAnsi"/>
                <w:sz w:val="20"/>
                <w:szCs w:val="20"/>
              </w:rPr>
              <w:tab/>
            </w:r>
            <w:r w:rsidRPr="0045543B">
              <w:rPr>
                <w:rFonts w:cstheme="minorHAnsi"/>
                <w:sz w:val="20"/>
                <w:szCs w:val="20"/>
              </w:rPr>
              <w:tab/>
            </w:r>
            <w:r w:rsidRPr="0045543B">
              <w:rPr>
                <w:rFonts w:cstheme="minorHAnsi"/>
                <w:sz w:val="20"/>
                <w:szCs w:val="20"/>
              </w:rPr>
              <w:tab/>
            </w:r>
          </w:p>
        </w:tc>
        <w:tc>
          <w:tcPr>
            <w:tcW w:w="1418" w:type="dxa"/>
          </w:tcPr>
          <w:p w14:paraId="7E8DF914" w14:textId="77777777" w:rsidR="00534C76" w:rsidRDefault="00534C76" w:rsidP="006A5D81">
            <w:pPr>
              <w:jc w:val="center"/>
            </w:pPr>
          </w:p>
        </w:tc>
        <w:tc>
          <w:tcPr>
            <w:tcW w:w="567" w:type="dxa"/>
          </w:tcPr>
          <w:p w14:paraId="4A00CC5A" w14:textId="77777777" w:rsidR="00534C76" w:rsidRDefault="00534C76" w:rsidP="006A5D81">
            <w:pPr>
              <w:jc w:val="center"/>
            </w:pPr>
          </w:p>
        </w:tc>
        <w:tc>
          <w:tcPr>
            <w:tcW w:w="1417" w:type="dxa"/>
          </w:tcPr>
          <w:p w14:paraId="5FD21C97" w14:textId="77777777" w:rsidR="00534C76" w:rsidRDefault="00534C76" w:rsidP="006A5D81">
            <w:pPr>
              <w:jc w:val="center"/>
            </w:pPr>
          </w:p>
        </w:tc>
        <w:tc>
          <w:tcPr>
            <w:tcW w:w="709" w:type="dxa"/>
          </w:tcPr>
          <w:p w14:paraId="344C04A4" w14:textId="50A4DD7E" w:rsidR="00534C76" w:rsidRDefault="00534C76" w:rsidP="006A5D81">
            <w:pPr>
              <w:jc w:val="center"/>
            </w:pPr>
            <w:r>
              <w:t>1</w:t>
            </w:r>
          </w:p>
        </w:tc>
        <w:tc>
          <w:tcPr>
            <w:tcW w:w="992" w:type="dxa"/>
          </w:tcPr>
          <w:p w14:paraId="560208A5" w14:textId="77777777" w:rsidR="00534C76" w:rsidRDefault="00534C76" w:rsidP="006A5D81">
            <w:pPr>
              <w:jc w:val="center"/>
            </w:pPr>
          </w:p>
        </w:tc>
      </w:tr>
      <w:tr w:rsidR="00534C76" w14:paraId="7F0FA816" w14:textId="5C88D7C6" w:rsidTr="00FC0DF8">
        <w:tc>
          <w:tcPr>
            <w:tcW w:w="562" w:type="dxa"/>
          </w:tcPr>
          <w:p w14:paraId="2E7B6F15" w14:textId="77777777" w:rsidR="00534C76" w:rsidRPr="00512728" w:rsidRDefault="00534C76" w:rsidP="006A5D81">
            <w:pPr>
              <w:rPr>
                <w:b/>
                <w:bCs/>
                <w:sz w:val="24"/>
                <w:szCs w:val="24"/>
              </w:rPr>
            </w:pPr>
            <w:r w:rsidRPr="00512728">
              <w:rPr>
                <w:b/>
                <w:bCs/>
                <w:sz w:val="24"/>
                <w:szCs w:val="24"/>
              </w:rPr>
              <w:t>5</w:t>
            </w:r>
          </w:p>
        </w:tc>
        <w:tc>
          <w:tcPr>
            <w:tcW w:w="4678" w:type="dxa"/>
          </w:tcPr>
          <w:p w14:paraId="1B8A2E16" w14:textId="77777777" w:rsidR="00385671" w:rsidRDefault="00534C76" w:rsidP="00385671">
            <w:pPr>
              <w:spacing w:line="0" w:lineRule="atLeast"/>
              <w:jc w:val="center"/>
              <w:rPr>
                <w:rFonts w:ascii="Times New Roman" w:eastAsia="Times New Roman" w:hAnsi="Times New Roman"/>
                <w:b/>
                <w:bCs/>
                <w:w w:val="99"/>
                <w:sz w:val="18"/>
                <w:szCs w:val="18"/>
              </w:rPr>
            </w:pPr>
            <w:r w:rsidRPr="008E2A59">
              <w:rPr>
                <w:rFonts w:ascii="Times New Roman" w:eastAsia="Times New Roman" w:hAnsi="Times New Roman"/>
                <w:b/>
                <w:bCs/>
                <w:w w:val="99"/>
                <w:sz w:val="18"/>
                <w:szCs w:val="18"/>
              </w:rPr>
              <w:t>Mikroport bezprzewodowy</w:t>
            </w:r>
            <w:r w:rsidR="00385671">
              <w:rPr>
                <w:rFonts w:ascii="Times New Roman" w:eastAsia="Times New Roman" w:hAnsi="Times New Roman"/>
                <w:b/>
                <w:bCs/>
                <w:w w:val="99"/>
                <w:sz w:val="18"/>
                <w:szCs w:val="18"/>
              </w:rPr>
              <w:t xml:space="preserve"> </w:t>
            </w:r>
          </w:p>
          <w:p w14:paraId="38804E83" w14:textId="26796E53" w:rsidR="00534C76" w:rsidRPr="00385671" w:rsidRDefault="00534C76" w:rsidP="00385671">
            <w:pPr>
              <w:spacing w:line="0" w:lineRule="atLeast"/>
              <w:jc w:val="center"/>
              <w:rPr>
                <w:rFonts w:ascii="Times New Roman" w:eastAsia="Times New Roman" w:hAnsi="Times New Roman"/>
                <w:b/>
                <w:bCs/>
                <w:w w:val="99"/>
                <w:sz w:val="18"/>
                <w:szCs w:val="18"/>
              </w:rPr>
            </w:pPr>
            <w:r w:rsidRPr="008E2A59">
              <w:rPr>
                <w:rFonts w:ascii="Times New Roman" w:eastAsia="Times New Roman" w:hAnsi="Times New Roman"/>
                <w:b/>
                <w:bCs/>
                <w:w w:val="99"/>
                <w:sz w:val="18"/>
                <w:szCs w:val="18"/>
              </w:rPr>
              <w:t>mikrofon krawatowy</w:t>
            </w:r>
          </w:p>
          <w:p w14:paraId="40AEBDCF" w14:textId="77777777" w:rsidR="00534C76" w:rsidRDefault="00534C76" w:rsidP="006A5D81">
            <w:pPr>
              <w:rPr>
                <w:rFonts w:cstheme="minorHAnsi"/>
                <w:sz w:val="20"/>
                <w:szCs w:val="20"/>
              </w:rPr>
            </w:pPr>
            <w:r w:rsidRPr="0045543B">
              <w:rPr>
                <w:rFonts w:cstheme="minorHAnsi"/>
                <w:sz w:val="20"/>
                <w:szCs w:val="20"/>
              </w:rPr>
              <w:t xml:space="preserve">-bezprzewodowy zestaw Kimafun lub równoważny </w:t>
            </w:r>
          </w:p>
          <w:p w14:paraId="09ACAFB2" w14:textId="0AB4820C" w:rsidR="00534C76" w:rsidRDefault="00534C76" w:rsidP="006A5D81">
            <w:pPr>
              <w:rPr>
                <w:rFonts w:cstheme="minorHAnsi"/>
                <w:sz w:val="20"/>
                <w:szCs w:val="20"/>
              </w:rPr>
            </w:pPr>
            <w:r w:rsidRPr="0045543B">
              <w:rPr>
                <w:rFonts w:cstheme="minorHAnsi"/>
                <w:sz w:val="20"/>
                <w:szCs w:val="20"/>
              </w:rPr>
              <w:t>z mikrofonem krawatowym, współpracujący z wieloma  rodzajami  urządzeń  –  od aparatów fotograficznych, lustrzanek, bezlusterkowców,  kamer  video, po</w:t>
            </w:r>
            <w:r>
              <w:rPr>
                <w:rFonts w:cstheme="minorHAnsi"/>
                <w:sz w:val="20"/>
                <w:szCs w:val="20"/>
              </w:rPr>
              <w:t xml:space="preserve"> </w:t>
            </w:r>
            <w:r w:rsidRPr="0045543B">
              <w:rPr>
                <w:rFonts w:cstheme="minorHAnsi"/>
                <w:sz w:val="20"/>
                <w:szCs w:val="20"/>
              </w:rPr>
              <w:t>smartfony,</w:t>
            </w:r>
            <w:r w:rsidRPr="0045543B">
              <w:rPr>
                <w:rFonts w:cstheme="minorHAnsi"/>
                <w:sz w:val="20"/>
                <w:szCs w:val="20"/>
              </w:rPr>
              <w:tab/>
            </w:r>
            <w:r w:rsidRPr="0045543B">
              <w:rPr>
                <w:rFonts w:cstheme="minorHAnsi"/>
                <w:sz w:val="20"/>
                <w:szCs w:val="20"/>
              </w:rPr>
              <w:tab/>
            </w:r>
          </w:p>
          <w:p w14:paraId="3B945270" w14:textId="4177A779" w:rsidR="00534C76" w:rsidRPr="0045543B" w:rsidRDefault="00534C76" w:rsidP="006A5D81">
            <w:pPr>
              <w:rPr>
                <w:rFonts w:cstheme="minorHAnsi"/>
                <w:sz w:val="20"/>
                <w:szCs w:val="20"/>
              </w:rPr>
            </w:pPr>
            <w:r w:rsidRPr="0045543B">
              <w:rPr>
                <w:rFonts w:cstheme="minorHAnsi"/>
                <w:sz w:val="20"/>
                <w:szCs w:val="20"/>
              </w:rPr>
              <w:t>-nadajnik   i   odbiornik   powinien komunikować się ze sobą radiowo na</w:t>
            </w:r>
            <w:r>
              <w:rPr>
                <w:rFonts w:cstheme="minorHAnsi"/>
                <w:sz w:val="20"/>
                <w:szCs w:val="20"/>
              </w:rPr>
              <w:t xml:space="preserve"> </w:t>
            </w:r>
            <w:r w:rsidRPr="0045543B">
              <w:rPr>
                <w:rFonts w:cstheme="minorHAnsi"/>
                <w:sz w:val="20"/>
                <w:szCs w:val="20"/>
              </w:rPr>
              <w:t>odległość do 30 m,</w:t>
            </w:r>
            <w:r w:rsidRPr="0045543B">
              <w:rPr>
                <w:rFonts w:cstheme="minorHAnsi"/>
                <w:sz w:val="20"/>
                <w:szCs w:val="20"/>
              </w:rPr>
              <w:tab/>
            </w:r>
          </w:p>
          <w:p w14:paraId="3DFF35C9" w14:textId="2FD3383F" w:rsidR="00534C76" w:rsidRPr="0045543B" w:rsidRDefault="00534C76" w:rsidP="006A5D81">
            <w:pPr>
              <w:rPr>
                <w:rFonts w:cstheme="minorHAnsi"/>
                <w:sz w:val="20"/>
                <w:szCs w:val="20"/>
              </w:rPr>
            </w:pPr>
            <w:r w:rsidRPr="0045543B">
              <w:rPr>
                <w:rFonts w:cstheme="minorHAnsi"/>
                <w:sz w:val="20"/>
                <w:szCs w:val="20"/>
              </w:rPr>
              <w:t>-w  komplecie  powinna  być  gąbka wytłumiająca niechciane szumy.</w:t>
            </w:r>
            <w:r w:rsidRPr="0045543B">
              <w:rPr>
                <w:rFonts w:cstheme="minorHAnsi"/>
                <w:sz w:val="20"/>
                <w:szCs w:val="20"/>
              </w:rPr>
              <w:tab/>
            </w:r>
          </w:p>
        </w:tc>
        <w:tc>
          <w:tcPr>
            <w:tcW w:w="1418" w:type="dxa"/>
          </w:tcPr>
          <w:p w14:paraId="41F1158D" w14:textId="77777777" w:rsidR="00534C76" w:rsidRDefault="00534C76" w:rsidP="006A5D81">
            <w:pPr>
              <w:jc w:val="center"/>
            </w:pPr>
          </w:p>
        </w:tc>
        <w:tc>
          <w:tcPr>
            <w:tcW w:w="567" w:type="dxa"/>
          </w:tcPr>
          <w:p w14:paraId="4359506E" w14:textId="77777777" w:rsidR="00534C76" w:rsidRDefault="00534C76" w:rsidP="006A5D81">
            <w:pPr>
              <w:jc w:val="center"/>
            </w:pPr>
          </w:p>
        </w:tc>
        <w:tc>
          <w:tcPr>
            <w:tcW w:w="1417" w:type="dxa"/>
          </w:tcPr>
          <w:p w14:paraId="79497227" w14:textId="77777777" w:rsidR="00534C76" w:rsidRDefault="00534C76" w:rsidP="006A5D81">
            <w:pPr>
              <w:jc w:val="center"/>
            </w:pPr>
          </w:p>
        </w:tc>
        <w:tc>
          <w:tcPr>
            <w:tcW w:w="709" w:type="dxa"/>
          </w:tcPr>
          <w:p w14:paraId="02BF46E6" w14:textId="1A9FA353" w:rsidR="00534C76" w:rsidRDefault="00534C76" w:rsidP="006A5D81">
            <w:pPr>
              <w:jc w:val="center"/>
            </w:pPr>
            <w:r>
              <w:t>1</w:t>
            </w:r>
          </w:p>
        </w:tc>
        <w:tc>
          <w:tcPr>
            <w:tcW w:w="992" w:type="dxa"/>
          </w:tcPr>
          <w:p w14:paraId="0E95F1A1" w14:textId="77777777" w:rsidR="00534C76" w:rsidRDefault="00534C76" w:rsidP="006A5D81">
            <w:pPr>
              <w:jc w:val="center"/>
            </w:pPr>
          </w:p>
        </w:tc>
      </w:tr>
      <w:tr w:rsidR="00534C76" w14:paraId="4B6D37DB" w14:textId="60ABD58E" w:rsidTr="00FC0DF8">
        <w:tc>
          <w:tcPr>
            <w:tcW w:w="562" w:type="dxa"/>
          </w:tcPr>
          <w:p w14:paraId="71381ECE" w14:textId="77777777" w:rsidR="00FC0DF8" w:rsidRDefault="00FC0DF8" w:rsidP="006A5D81">
            <w:pPr>
              <w:rPr>
                <w:b/>
                <w:bCs/>
                <w:sz w:val="24"/>
                <w:szCs w:val="24"/>
              </w:rPr>
            </w:pPr>
          </w:p>
          <w:p w14:paraId="334DB6CC" w14:textId="77777777" w:rsidR="00FC0DF8" w:rsidRDefault="00FC0DF8" w:rsidP="006A5D81">
            <w:pPr>
              <w:rPr>
                <w:b/>
                <w:bCs/>
                <w:sz w:val="24"/>
                <w:szCs w:val="24"/>
              </w:rPr>
            </w:pPr>
          </w:p>
          <w:p w14:paraId="16B05F97" w14:textId="1102CBB6" w:rsidR="00534C76" w:rsidRPr="00512728" w:rsidRDefault="00534C76" w:rsidP="006A5D81">
            <w:pPr>
              <w:rPr>
                <w:b/>
                <w:bCs/>
                <w:sz w:val="24"/>
                <w:szCs w:val="24"/>
              </w:rPr>
            </w:pPr>
            <w:r w:rsidRPr="00512728">
              <w:rPr>
                <w:b/>
                <w:bCs/>
                <w:sz w:val="24"/>
                <w:szCs w:val="24"/>
              </w:rPr>
              <w:lastRenderedPageBreak/>
              <w:t>6</w:t>
            </w:r>
          </w:p>
        </w:tc>
        <w:tc>
          <w:tcPr>
            <w:tcW w:w="4678" w:type="dxa"/>
          </w:tcPr>
          <w:p w14:paraId="59F0C6D7" w14:textId="77777777" w:rsidR="00FC0DF8" w:rsidRDefault="00FC0DF8" w:rsidP="006A5D81">
            <w:pPr>
              <w:spacing w:line="238" w:lineRule="exact"/>
              <w:jc w:val="center"/>
              <w:rPr>
                <w:rFonts w:ascii="Times New Roman" w:eastAsia="Times New Roman" w:hAnsi="Times New Roman"/>
                <w:b/>
                <w:bCs/>
                <w:sz w:val="20"/>
                <w:szCs w:val="20"/>
              </w:rPr>
            </w:pPr>
          </w:p>
          <w:p w14:paraId="47F8F9EF" w14:textId="77777777" w:rsidR="00FC0DF8" w:rsidRDefault="00FC0DF8" w:rsidP="006A5D81">
            <w:pPr>
              <w:spacing w:line="238" w:lineRule="exact"/>
              <w:jc w:val="center"/>
              <w:rPr>
                <w:rFonts w:ascii="Times New Roman" w:eastAsia="Times New Roman" w:hAnsi="Times New Roman"/>
                <w:b/>
                <w:bCs/>
                <w:sz w:val="20"/>
                <w:szCs w:val="20"/>
              </w:rPr>
            </w:pPr>
          </w:p>
          <w:p w14:paraId="1AD46261" w14:textId="050911B5" w:rsidR="00534C76" w:rsidRPr="00A842E3" w:rsidRDefault="00534C76" w:rsidP="006A5D81">
            <w:pPr>
              <w:spacing w:line="238" w:lineRule="exact"/>
              <w:jc w:val="center"/>
              <w:rPr>
                <w:rFonts w:ascii="Times New Roman" w:eastAsia="Times New Roman" w:hAnsi="Times New Roman"/>
                <w:b/>
                <w:bCs/>
                <w:sz w:val="20"/>
                <w:szCs w:val="20"/>
              </w:rPr>
            </w:pPr>
            <w:r w:rsidRPr="00A842E3">
              <w:rPr>
                <w:rFonts w:ascii="Times New Roman" w:eastAsia="Times New Roman" w:hAnsi="Times New Roman"/>
                <w:b/>
                <w:bCs/>
                <w:sz w:val="20"/>
                <w:szCs w:val="20"/>
              </w:rPr>
              <w:lastRenderedPageBreak/>
              <w:t>Statyw fotograficzny z głowicą</w:t>
            </w:r>
          </w:p>
          <w:p w14:paraId="49B4C472" w14:textId="1F16C3DB" w:rsidR="00534C76" w:rsidRPr="00385671" w:rsidRDefault="00534C76" w:rsidP="00385671">
            <w:pPr>
              <w:spacing w:line="238" w:lineRule="exact"/>
              <w:jc w:val="center"/>
              <w:rPr>
                <w:rFonts w:ascii="Times New Roman" w:eastAsia="Times New Roman" w:hAnsi="Times New Roman"/>
                <w:b/>
                <w:bCs/>
                <w:sz w:val="20"/>
                <w:szCs w:val="20"/>
              </w:rPr>
            </w:pPr>
            <w:r w:rsidRPr="00A842E3">
              <w:rPr>
                <w:rFonts w:ascii="Times New Roman" w:eastAsia="Times New Roman" w:hAnsi="Times New Roman"/>
                <w:b/>
                <w:bCs/>
                <w:sz w:val="20"/>
                <w:szCs w:val="20"/>
              </w:rPr>
              <w:t>kulową i funkcją monopolu</w:t>
            </w:r>
          </w:p>
          <w:p w14:paraId="21856277" w14:textId="0E61CF23" w:rsidR="00534C76" w:rsidRPr="0045543B" w:rsidRDefault="00534C76" w:rsidP="006A5D81">
            <w:pPr>
              <w:rPr>
                <w:rFonts w:cstheme="minorHAnsi"/>
                <w:w w:val="99"/>
                <w:sz w:val="20"/>
                <w:szCs w:val="20"/>
              </w:rPr>
            </w:pPr>
            <w:r w:rsidRPr="0045543B">
              <w:rPr>
                <w:rFonts w:cstheme="minorHAnsi"/>
                <w:w w:val="99"/>
                <w:sz w:val="20"/>
                <w:szCs w:val="20"/>
              </w:rPr>
              <w:t>Statyw fotograficzny o wysokości 170 cm z głowicą kulową. Jego nóżki</w:t>
            </w:r>
            <w:r>
              <w:rPr>
                <w:rFonts w:cstheme="minorHAnsi"/>
                <w:w w:val="99"/>
                <w:sz w:val="20"/>
                <w:szCs w:val="20"/>
              </w:rPr>
              <w:t xml:space="preserve"> </w:t>
            </w:r>
            <w:r w:rsidRPr="0045543B">
              <w:rPr>
                <w:rFonts w:cstheme="minorHAnsi"/>
                <w:w w:val="99"/>
                <w:sz w:val="20"/>
                <w:szCs w:val="20"/>
              </w:rPr>
              <w:t>powinny być składane w drugą</w:t>
            </w:r>
            <w:r>
              <w:rPr>
                <w:rFonts w:cstheme="minorHAnsi"/>
                <w:w w:val="99"/>
                <w:sz w:val="20"/>
                <w:szCs w:val="20"/>
              </w:rPr>
              <w:t xml:space="preserve"> </w:t>
            </w:r>
            <w:r w:rsidRPr="0045543B">
              <w:rPr>
                <w:rFonts w:cstheme="minorHAnsi"/>
                <w:w w:val="99"/>
                <w:sz w:val="20"/>
                <w:szCs w:val="20"/>
              </w:rPr>
              <w:t>stronę, a jedną z nich dało się odkręcić i połączyć z całą kolumną centralną, tworząc monopod o dużej skali</w:t>
            </w:r>
            <w:r>
              <w:rPr>
                <w:rFonts w:cstheme="minorHAnsi"/>
                <w:w w:val="99"/>
                <w:sz w:val="20"/>
                <w:szCs w:val="20"/>
              </w:rPr>
              <w:t xml:space="preserve"> </w:t>
            </w:r>
            <w:r w:rsidRPr="0045543B">
              <w:rPr>
                <w:rFonts w:cstheme="minorHAnsi"/>
                <w:w w:val="99"/>
                <w:sz w:val="20"/>
                <w:szCs w:val="20"/>
              </w:rPr>
              <w:t>regulacji. Centralną kolumnę powinno dać się też zamontować odwrotnie, co</w:t>
            </w:r>
            <w:r>
              <w:rPr>
                <w:rFonts w:cstheme="minorHAnsi"/>
                <w:w w:val="99"/>
                <w:sz w:val="20"/>
                <w:szCs w:val="20"/>
              </w:rPr>
              <w:t xml:space="preserve"> </w:t>
            </w:r>
            <w:r w:rsidRPr="0045543B">
              <w:rPr>
                <w:rFonts w:cstheme="minorHAnsi"/>
                <w:w w:val="99"/>
                <w:sz w:val="20"/>
                <w:szCs w:val="20"/>
              </w:rPr>
              <w:t>pozwoli na wykonywanie zdjęć typu flat lay (z lotu ptaka). Udźwig do 4 kg.</w:t>
            </w:r>
          </w:p>
          <w:p w14:paraId="1CFEE9D0" w14:textId="151F31D8" w:rsidR="00534C76" w:rsidRPr="0045543B" w:rsidRDefault="00534C76" w:rsidP="006A5D81">
            <w:pPr>
              <w:rPr>
                <w:rFonts w:cstheme="minorHAnsi"/>
                <w:w w:val="99"/>
                <w:sz w:val="20"/>
                <w:szCs w:val="20"/>
              </w:rPr>
            </w:pPr>
            <w:r w:rsidRPr="0045543B">
              <w:rPr>
                <w:rFonts w:cstheme="minorHAnsi"/>
                <w:w w:val="99"/>
                <w:sz w:val="20"/>
                <w:szCs w:val="20"/>
              </w:rPr>
              <w:t>W komplecie powinien być futerał.</w:t>
            </w:r>
          </w:p>
        </w:tc>
        <w:tc>
          <w:tcPr>
            <w:tcW w:w="1418" w:type="dxa"/>
          </w:tcPr>
          <w:p w14:paraId="70E0F30F" w14:textId="77777777" w:rsidR="00534C76" w:rsidRDefault="00534C76" w:rsidP="006A5D81">
            <w:pPr>
              <w:jc w:val="center"/>
            </w:pPr>
          </w:p>
        </w:tc>
        <w:tc>
          <w:tcPr>
            <w:tcW w:w="567" w:type="dxa"/>
          </w:tcPr>
          <w:p w14:paraId="51C38E15" w14:textId="77777777" w:rsidR="00534C76" w:rsidRDefault="00534C76" w:rsidP="006A5D81">
            <w:pPr>
              <w:jc w:val="center"/>
            </w:pPr>
          </w:p>
        </w:tc>
        <w:tc>
          <w:tcPr>
            <w:tcW w:w="1417" w:type="dxa"/>
          </w:tcPr>
          <w:p w14:paraId="3DD273F4" w14:textId="77777777" w:rsidR="00534C76" w:rsidRDefault="00534C76" w:rsidP="006A5D81">
            <w:pPr>
              <w:jc w:val="center"/>
            </w:pPr>
          </w:p>
        </w:tc>
        <w:tc>
          <w:tcPr>
            <w:tcW w:w="709" w:type="dxa"/>
          </w:tcPr>
          <w:p w14:paraId="516B8B62" w14:textId="77777777" w:rsidR="00FC0DF8" w:rsidRDefault="00FC0DF8" w:rsidP="006A5D81">
            <w:pPr>
              <w:jc w:val="center"/>
            </w:pPr>
          </w:p>
          <w:p w14:paraId="11CE90E0" w14:textId="77777777" w:rsidR="00FC0DF8" w:rsidRDefault="00FC0DF8" w:rsidP="006A5D81">
            <w:pPr>
              <w:jc w:val="center"/>
            </w:pPr>
          </w:p>
          <w:p w14:paraId="7A5C8BD4" w14:textId="25CF03B9" w:rsidR="00534C76" w:rsidRDefault="00534C76" w:rsidP="006A5D81">
            <w:pPr>
              <w:jc w:val="center"/>
            </w:pPr>
            <w:r>
              <w:lastRenderedPageBreak/>
              <w:t>1</w:t>
            </w:r>
          </w:p>
        </w:tc>
        <w:tc>
          <w:tcPr>
            <w:tcW w:w="992" w:type="dxa"/>
          </w:tcPr>
          <w:p w14:paraId="649A14C1" w14:textId="77777777" w:rsidR="00534C76" w:rsidRDefault="00534C76" w:rsidP="006A5D81">
            <w:pPr>
              <w:jc w:val="center"/>
            </w:pPr>
          </w:p>
        </w:tc>
      </w:tr>
      <w:tr w:rsidR="00534C76" w14:paraId="6905CC05" w14:textId="38FB5A16" w:rsidTr="00FC0DF8">
        <w:tc>
          <w:tcPr>
            <w:tcW w:w="562" w:type="dxa"/>
          </w:tcPr>
          <w:p w14:paraId="38049F81" w14:textId="77777777" w:rsidR="00534C76" w:rsidRPr="00512728" w:rsidRDefault="00534C76" w:rsidP="006A5D81">
            <w:pPr>
              <w:rPr>
                <w:b/>
                <w:bCs/>
                <w:sz w:val="24"/>
                <w:szCs w:val="24"/>
              </w:rPr>
            </w:pPr>
            <w:r w:rsidRPr="00512728">
              <w:rPr>
                <w:b/>
                <w:bCs/>
                <w:sz w:val="24"/>
                <w:szCs w:val="24"/>
              </w:rPr>
              <w:t>7</w:t>
            </w:r>
          </w:p>
        </w:tc>
        <w:tc>
          <w:tcPr>
            <w:tcW w:w="4678" w:type="dxa"/>
          </w:tcPr>
          <w:p w14:paraId="655298DF" w14:textId="77777777" w:rsidR="00534C76" w:rsidRPr="00A842E3" w:rsidRDefault="00534C76" w:rsidP="00385671">
            <w:pPr>
              <w:spacing w:line="238" w:lineRule="exact"/>
              <w:jc w:val="center"/>
              <w:rPr>
                <w:rFonts w:ascii="Times New Roman" w:eastAsia="Times New Roman" w:hAnsi="Times New Roman"/>
                <w:b/>
                <w:bCs/>
                <w:w w:val="98"/>
                <w:sz w:val="21"/>
              </w:rPr>
            </w:pPr>
            <w:r w:rsidRPr="00A842E3">
              <w:rPr>
                <w:rFonts w:ascii="Times New Roman" w:hAnsi="Times New Roman" w:cs="Times New Roman"/>
                <w:b/>
                <w:bCs/>
                <w:sz w:val="20"/>
                <w:szCs w:val="20"/>
              </w:rPr>
              <w:t>Starter Kit</w:t>
            </w:r>
          </w:p>
          <w:p w14:paraId="502E0BE0" w14:textId="1A0C4F80" w:rsidR="00534C76" w:rsidRDefault="00534C76" w:rsidP="006A5D81">
            <w:pPr>
              <w:pStyle w:val="Default"/>
              <w:rPr>
                <w:rFonts w:asciiTheme="minorHAnsi" w:hAnsiTheme="minorHAnsi" w:cstheme="minorHAnsi"/>
                <w:sz w:val="20"/>
                <w:szCs w:val="20"/>
              </w:rPr>
            </w:pPr>
            <w:r w:rsidRPr="0045543B">
              <w:rPr>
                <w:rFonts w:asciiTheme="minorHAnsi" w:hAnsiTheme="minorHAnsi" w:cstheme="minorHAnsi"/>
                <w:sz w:val="20"/>
                <w:szCs w:val="20"/>
              </w:rPr>
              <w:t xml:space="preserve">Zawierający wszystko, czego potrzeba, aby zacząć swoją przygodę ekscytującym świecie Arduino. Odkryj wiele możliwości oferowanych przez nowoczesną elektronikę, pokazanych w 15 wspaniałych projektach, które są zawarte w tym zestawie. Po przeprowadzeniu wszystkich projektów, masz pełny ogląd oprogramowania i obwodów, co pozwoli Ci na zbudowanie zupełnie nowych, wspaniałych projektów </w:t>
            </w:r>
          </w:p>
          <w:p w14:paraId="65F61F93" w14:textId="334098AE" w:rsidR="00534C76" w:rsidRPr="0045543B" w:rsidRDefault="00534C76" w:rsidP="006A5D81">
            <w:pPr>
              <w:pStyle w:val="Default"/>
              <w:rPr>
                <w:rFonts w:asciiTheme="minorHAnsi" w:hAnsiTheme="minorHAnsi" w:cstheme="minorHAnsi"/>
                <w:sz w:val="20"/>
                <w:szCs w:val="20"/>
              </w:rPr>
            </w:pPr>
            <w:r w:rsidRPr="0045543B">
              <w:rPr>
                <w:rFonts w:asciiTheme="minorHAnsi" w:hAnsiTheme="minorHAnsi" w:cstheme="minorHAnsi"/>
                <w:sz w:val="20"/>
                <w:szCs w:val="20"/>
              </w:rPr>
              <w:t xml:space="preserve">i pochwalenie się nimi innym członkom społeczności Arduino. Tworzenie, hakowanie i dzielenie się – takie jest Arduino! </w:t>
            </w:r>
          </w:p>
          <w:p w14:paraId="0EF4029F" w14:textId="4A7B997A" w:rsidR="00534C76" w:rsidRDefault="00534C76" w:rsidP="006A5D81">
            <w:pPr>
              <w:rPr>
                <w:rFonts w:cstheme="minorHAnsi"/>
                <w:sz w:val="20"/>
                <w:szCs w:val="20"/>
              </w:rPr>
            </w:pPr>
            <w:r w:rsidRPr="0045543B">
              <w:rPr>
                <w:rFonts w:cstheme="minorHAnsi"/>
                <w:sz w:val="20"/>
                <w:szCs w:val="20"/>
              </w:rPr>
              <w:t xml:space="preserve">Zestaw zawiera: 1 x Książka z projektami Arduino (170 stron), 1 x Arduino UNO rev.3, kabel USB, płytka do prototypowania, drewniana podstawa, zatrzask baterii 9V, 70 twardych kabli, 2 kable elastyczne, 6 fotorezystorów, 3 potencjometry 10kR, </w:t>
            </w:r>
          </w:p>
          <w:p w14:paraId="44ED4D66" w14:textId="77777777" w:rsidR="00534C76" w:rsidRDefault="00534C76" w:rsidP="006A5D81">
            <w:pPr>
              <w:rPr>
                <w:rFonts w:cstheme="minorHAnsi"/>
                <w:sz w:val="20"/>
                <w:szCs w:val="20"/>
              </w:rPr>
            </w:pPr>
            <w:r w:rsidRPr="0045543B">
              <w:rPr>
                <w:rFonts w:cstheme="minorHAnsi"/>
                <w:sz w:val="20"/>
                <w:szCs w:val="20"/>
              </w:rPr>
              <w:t xml:space="preserve">10 przycisków, czujnik temperatury, czujnik pochylenia, LCD, diody LED, mały silnik DC 6V/9V, serwomotor, piezoelement, sterownik silnikowy </w:t>
            </w:r>
          </w:p>
          <w:p w14:paraId="43207305" w14:textId="02BBBF08" w:rsidR="00534C76" w:rsidRPr="0045543B" w:rsidRDefault="00534C76" w:rsidP="006A5D81">
            <w:pPr>
              <w:rPr>
                <w:rFonts w:cstheme="minorHAnsi"/>
                <w:sz w:val="20"/>
                <w:szCs w:val="20"/>
              </w:rPr>
            </w:pPr>
            <w:r w:rsidRPr="0045543B">
              <w:rPr>
                <w:rFonts w:cstheme="minorHAnsi"/>
                <w:sz w:val="20"/>
                <w:szCs w:val="20"/>
              </w:rPr>
              <w:t xml:space="preserve">z mostkiem H [L293D]2x transoptor 4N35, 5x tranzystorów BC547, 2x MOSFET IRF520, 5x dioda 1N4007, 3 nakładki żelowe przezroczyste (czerwony, zielony niebieski), 1x złącze męskie (40x1), 13x kondensator, 45x rezystor. </w:t>
            </w:r>
          </w:p>
        </w:tc>
        <w:tc>
          <w:tcPr>
            <w:tcW w:w="1418" w:type="dxa"/>
          </w:tcPr>
          <w:p w14:paraId="304C91AA" w14:textId="77777777" w:rsidR="00534C76" w:rsidRDefault="00534C76" w:rsidP="006A5D81">
            <w:pPr>
              <w:jc w:val="center"/>
            </w:pPr>
          </w:p>
        </w:tc>
        <w:tc>
          <w:tcPr>
            <w:tcW w:w="567" w:type="dxa"/>
          </w:tcPr>
          <w:p w14:paraId="54F50515" w14:textId="77777777" w:rsidR="00534C76" w:rsidRDefault="00534C76" w:rsidP="006A5D81">
            <w:pPr>
              <w:jc w:val="center"/>
            </w:pPr>
          </w:p>
        </w:tc>
        <w:tc>
          <w:tcPr>
            <w:tcW w:w="1417" w:type="dxa"/>
          </w:tcPr>
          <w:p w14:paraId="06963D02" w14:textId="77777777" w:rsidR="00534C76" w:rsidRDefault="00534C76" w:rsidP="006A5D81">
            <w:pPr>
              <w:jc w:val="center"/>
            </w:pPr>
          </w:p>
        </w:tc>
        <w:tc>
          <w:tcPr>
            <w:tcW w:w="709" w:type="dxa"/>
          </w:tcPr>
          <w:p w14:paraId="4EE958F0" w14:textId="4DB7286A" w:rsidR="00534C76" w:rsidRDefault="00534C76" w:rsidP="006A5D81">
            <w:pPr>
              <w:jc w:val="center"/>
            </w:pPr>
            <w:r>
              <w:t>1</w:t>
            </w:r>
          </w:p>
        </w:tc>
        <w:tc>
          <w:tcPr>
            <w:tcW w:w="992" w:type="dxa"/>
          </w:tcPr>
          <w:p w14:paraId="58F1A970" w14:textId="77777777" w:rsidR="00534C76" w:rsidRDefault="00534C76" w:rsidP="006A5D81">
            <w:pPr>
              <w:jc w:val="center"/>
            </w:pPr>
          </w:p>
        </w:tc>
      </w:tr>
      <w:tr w:rsidR="00534C76" w14:paraId="1114A8D2" w14:textId="471ADD2B" w:rsidTr="00FC0DF8">
        <w:tc>
          <w:tcPr>
            <w:tcW w:w="562" w:type="dxa"/>
          </w:tcPr>
          <w:p w14:paraId="1E70DE0B" w14:textId="77777777" w:rsidR="00534C76" w:rsidRPr="00512728" w:rsidRDefault="00534C76" w:rsidP="006A5D81">
            <w:pPr>
              <w:rPr>
                <w:b/>
                <w:bCs/>
                <w:sz w:val="24"/>
                <w:szCs w:val="24"/>
              </w:rPr>
            </w:pPr>
            <w:r w:rsidRPr="00512728">
              <w:rPr>
                <w:b/>
                <w:bCs/>
                <w:sz w:val="24"/>
                <w:szCs w:val="24"/>
              </w:rPr>
              <w:t>8</w:t>
            </w:r>
          </w:p>
        </w:tc>
        <w:tc>
          <w:tcPr>
            <w:tcW w:w="4678" w:type="dxa"/>
          </w:tcPr>
          <w:p w14:paraId="3C9989FF" w14:textId="77777777" w:rsidR="00534C76" w:rsidRPr="00A842E3" w:rsidRDefault="00534C76" w:rsidP="006A5D81">
            <w:pPr>
              <w:pStyle w:val="Default"/>
              <w:jc w:val="center"/>
              <w:rPr>
                <w:rFonts w:ascii="Times New Roman" w:hAnsi="Times New Roman" w:cs="Times New Roman"/>
                <w:b/>
                <w:bCs/>
                <w:sz w:val="20"/>
                <w:szCs w:val="20"/>
              </w:rPr>
            </w:pPr>
            <w:r w:rsidRPr="00A842E3">
              <w:rPr>
                <w:rFonts w:ascii="Times New Roman" w:hAnsi="Times New Roman" w:cs="Times New Roman"/>
                <w:b/>
                <w:bCs/>
                <w:sz w:val="20"/>
                <w:szCs w:val="20"/>
              </w:rPr>
              <w:t>Stacja lutująco-rozlutowywu</w:t>
            </w:r>
            <w:r>
              <w:rPr>
                <w:rFonts w:ascii="Times New Roman" w:hAnsi="Times New Roman" w:cs="Times New Roman"/>
                <w:b/>
                <w:bCs/>
                <w:sz w:val="20"/>
                <w:szCs w:val="20"/>
              </w:rPr>
              <w:t>-</w:t>
            </w:r>
            <w:r w:rsidRPr="00A842E3">
              <w:rPr>
                <w:rFonts w:ascii="Times New Roman" w:hAnsi="Times New Roman" w:cs="Times New Roman"/>
                <w:b/>
                <w:bCs/>
                <w:sz w:val="20"/>
                <w:szCs w:val="20"/>
              </w:rPr>
              <w:t xml:space="preserve">jąca za pomocą gorącego powietrza - moc 300W </w:t>
            </w:r>
          </w:p>
          <w:p w14:paraId="24747964" w14:textId="77777777" w:rsidR="00534C76" w:rsidRDefault="00534C76" w:rsidP="006A5D81">
            <w:pPr>
              <w:pStyle w:val="Default"/>
              <w:rPr>
                <w:sz w:val="20"/>
                <w:szCs w:val="20"/>
              </w:rPr>
            </w:pPr>
            <w:r w:rsidRPr="0045543B">
              <w:rPr>
                <w:sz w:val="20"/>
                <w:szCs w:val="20"/>
              </w:rPr>
              <w:t xml:space="preserve">Dla łatwego lutowania i wylutowywania elementów SMD w procesie ogrzewania za pomocą gorącego powietrza. Ponadto, stacja może służyć jako dmuchawa gorącego powietrza do, np. elementów termokurczliwych. Urządzenie wyposażone jest </w:t>
            </w:r>
          </w:p>
          <w:p w14:paraId="233FB1DB" w14:textId="2361BAFC" w:rsidR="00534C76" w:rsidRPr="0045543B" w:rsidRDefault="00534C76" w:rsidP="006A5D81">
            <w:pPr>
              <w:pStyle w:val="Default"/>
              <w:rPr>
                <w:sz w:val="20"/>
                <w:szCs w:val="20"/>
              </w:rPr>
            </w:pPr>
            <w:r w:rsidRPr="0045543B">
              <w:rPr>
                <w:sz w:val="20"/>
                <w:szCs w:val="20"/>
              </w:rPr>
              <w:t xml:space="preserve">w regulację temperatury lutowania i wymienne dysze powietrzne. Wyświetlacz służy do wskazania temperatury. </w:t>
            </w:r>
          </w:p>
          <w:p w14:paraId="5D96E597" w14:textId="77777777" w:rsidR="00534C76" w:rsidRPr="0045543B" w:rsidRDefault="00534C76" w:rsidP="006A5D81">
            <w:pPr>
              <w:pStyle w:val="Default"/>
              <w:rPr>
                <w:sz w:val="20"/>
                <w:szCs w:val="20"/>
              </w:rPr>
            </w:pPr>
            <w:r w:rsidRPr="0045543B">
              <w:rPr>
                <w:sz w:val="20"/>
                <w:szCs w:val="20"/>
              </w:rPr>
              <w:t xml:space="preserve">Charakterystyka: </w:t>
            </w:r>
          </w:p>
          <w:p w14:paraId="20B995FA" w14:textId="77777777" w:rsidR="00534C76" w:rsidRDefault="00534C76" w:rsidP="006A5D81">
            <w:pPr>
              <w:rPr>
                <w:sz w:val="20"/>
                <w:szCs w:val="20"/>
              </w:rPr>
            </w:pPr>
            <w:r w:rsidRPr="0045543B">
              <w:rPr>
                <w:sz w:val="20"/>
                <w:szCs w:val="20"/>
              </w:rPr>
              <w:t xml:space="preserve">- Czujniki z zamkniętą pętlą i układy zapewniające szybkie nagrzewania </w:t>
            </w:r>
          </w:p>
          <w:p w14:paraId="71CDFB07" w14:textId="15029FCF" w:rsidR="00534C76" w:rsidRPr="0045543B" w:rsidRDefault="00534C76" w:rsidP="006A5D81">
            <w:pPr>
              <w:rPr>
                <w:sz w:val="20"/>
                <w:szCs w:val="20"/>
              </w:rPr>
            </w:pPr>
            <w:r w:rsidRPr="0045543B">
              <w:rPr>
                <w:sz w:val="20"/>
                <w:szCs w:val="20"/>
              </w:rPr>
              <w:t xml:space="preserve">i utrzymanie właściwej i stabilnej temperatury </w:t>
            </w:r>
          </w:p>
          <w:p w14:paraId="0DB3D18B" w14:textId="77777777" w:rsidR="00534C76" w:rsidRPr="0045543B" w:rsidRDefault="00534C76" w:rsidP="006A5D81">
            <w:pPr>
              <w:pStyle w:val="Default"/>
              <w:rPr>
                <w:sz w:val="20"/>
                <w:szCs w:val="20"/>
              </w:rPr>
            </w:pPr>
            <w:r w:rsidRPr="0045543B">
              <w:rPr>
                <w:sz w:val="20"/>
                <w:szCs w:val="20"/>
              </w:rPr>
              <w:t xml:space="preserve">- Temperatura gorącego powietrza jest regulowana za pomocą przycisków (od + 100 ° C do + 500 ° C) </w:t>
            </w:r>
          </w:p>
          <w:p w14:paraId="467A87C7" w14:textId="77777777" w:rsidR="00534C76" w:rsidRPr="0045543B" w:rsidRDefault="00534C76" w:rsidP="006A5D81">
            <w:pPr>
              <w:pStyle w:val="Default"/>
              <w:rPr>
                <w:sz w:val="20"/>
                <w:szCs w:val="20"/>
              </w:rPr>
            </w:pPr>
            <w:r w:rsidRPr="0045543B">
              <w:rPr>
                <w:sz w:val="20"/>
                <w:szCs w:val="20"/>
              </w:rPr>
              <w:t xml:space="preserve">- Sterowany przepływ gorąc ego powietrza </w:t>
            </w:r>
          </w:p>
          <w:p w14:paraId="3314CF7E" w14:textId="77777777" w:rsidR="00534C76" w:rsidRDefault="00534C76" w:rsidP="006A5D81">
            <w:pPr>
              <w:pStyle w:val="Default"/>
              <w:rPr>
                <w:sz w:val="20"/>
                <w:szCs w:val="20"/>
              </w:rPr>
            </w:pPr>
            <w:r w:rsidRPr="0045543B">
              <w:rPr>
                <w:sz w:val="20"/>
                <w:szCs w:val="20"/>
              </w:rPr>
              <w:t xml:space="preserve">- Szybkie nagrzewanie (do + 400 °C </w:t>
            </w:r>
          </w:p>
          <w:p w14:paraId="4716A1F9" w14:textId="77777777" w:rsidR="00534C76" w:rsidRDefault="00534C76" w:rsidP="006A5D81">
            <w:pPr>
              <w:pStyle w:val="Default"/>
              <w:rPr>
                <w:sz w:val="20"/>
                <w:szCs w:val="20"/>
              </w:rPr>
            </w:pPr>
            <w:r w:rsidRPr="0045543B">
              <w:rPr>
                <w:sz w:val="20"/>
                <w:szCs w:val="20"/>
              </w:rPr>
              <w:t>w ciągu około 60 sekund do + 500 °C w około 90</w:t>
            </w:r>
          </w:p>
          <w:p w14:paraId="65B7C5AB" w14:textId="21FF6439" w:rsidR="00534C76" w:rsidRPr="0045543B" w:rsidRDefault="00534C76" w:rsidP="006A5D81">
            <w:pPr>
              <w:pStyle w:val="Default"/>
              <w:rPr>
                <w:sz w:val="20"/>
                <w:szCs w:val="20"/>
              </w:rPr>
            </w:pPr>
            <w:r w:rsidRPr="0045543B">
              <w:rPr>
                <w:sz w:val="20"/>
                <w:szCs w:val="20"/>
              </w:rPr>
              <w:t>sek</w:t>
            </w:r>
            <w:r>
              <w:rPr>
                <w:sz w:val="20"/>
                <w:szCs w:val="20"/>
              </w:rPr>
              <w:t>und</w:t>
            </w:r>
            <w:r w:rsidRPr="0045543B">
              <w:rPr>
                <w:sz w:val="20"/>
                <w:szCs w:val="20"/>
              </w:rPr>
              <w:t xml:space="preserve">) </w:t>
            </w:r>
          </w:p>
          <w:p w14:paraId="56270BEF" w14:textId="77777777" w:rsidR="00534C76" w:rsidRPr="0045543B" w:rsidRDefault="00534C76" w:rsidP="006A5D81">
            <w:pPr>
              <w:pStyle w:val="Default"/>
              <w:rPr>
                <w:sz w:val="20"/>
                <w:szCs w:val="20"/>
              </w:rPr>
            </w:pPr>
            <w:r w:rsidRPr="0045543B">
              <w:rPr>
                <w:sz w:val="20"/>
                <w:szCs w:val="20"/>
              </w:rPr>
              <w:t xml:space="preserve">- Duży wyświetlacz wskazujący temperaturę </w:t>
            </w:r>
          </w:p>
          <w:p w14:paraId="3301AF5C" w14:textId="629A7120" w:rsidR="00534C76" w:rsidRPr="0045543B" w:rsidRDefault="00534C76" w:rsidP="006A5D81">
            <w:pPr>
              <w:pStyle w:val="Default"/>
              <w:rPr>
                <w:sz w:val="20"/>
                <w:szCs w:val="20"/>
              </w:rPr>
            </w:pPr>
            <w:r w:rsidRPr="0045543B">
              <w:rPr>
                <w:sz w:val="20"/>
                <w:szCs w:val="20"/>
              </w:rPr>
              <w:lastRenderedPageBreak/>
              <w:t>- Uchwyt „Side Clip” dla</w:t>
            </w:r>
            <w:r>
              <w:rPr>
                <w:sz w:val="20"/>
                <w:szCs w:val="20"/>
              </w:rPr>
              <w:t xml:space="preserve"> </w:t>
            </w:r>
            <w:r w:rsidRPr="0045543B">
              <w:rPr>
                <w:sz w:val="20"/>
                <w:szCs w:val="20"/>
              </w:rPr>
              <w:t xml:space="preserve">bezpiecznego przechowywania dyszy gorącego powietrza podczas przerw w pracy </w:t>
            </w:r>
          </w:p>
          <w:p w14:paraId="62B12699" w14:textId="77777777" w:rsidR="00534C76" w:rsidRPr="0045543B" w:rsidRDefault="00534C76" w:rsidP="006A5D81">
            <w:pPr>
              <w:pStyle w:val="Default"/>
              <w:rPr>
                <w:sz w:val="20"/>
                <w:szCs w:val="20"/>
              </w:rPr>
            </w:pPr>
            <w:r w:rsidRPr="0045543B">
              <w:rPr>
                <w:sz w:val="20"/>
                <w:szCs w:val="20"/>
              </w:rPr>
              <w:t xml:space="preserve">- Zintegrowany czujnik przełącza urządzenie w tryb standy po odłożeniu końcówki </w:t>
            </w:r>
          </w:p>
          <w:p w14:paraId="4122B50B" w14:textId="77777777" w:rsidR="00534C76" w:rsidRPr="0045543B" w:rsidRDefault="00534C76" w:rsidP="006A5D81">
            <w:pPr>
              <w:pStyle w:val="Default"/>
              <w:rPr>
                <w:sz w:val="20"/>
                <w:szCs w:val="20"/>
              </w:rPr>
            </w:pPr>
            <w:r w:rsidRPr="0045543B">
              <w:rPr>
                <w:sz w:val="20"/>
                <w:szCs w:val="20"/>
              </w:rPr>
              <w:t xml:space="preserve">- 3 wymienne końcówki </w:t>
            </w:r>
          </w:p>
          <w:p w14:paraId="710928D8" w14:textId="61F32887" w:rsidR="00534C76" w:rsidRPr="0045543B" w:rsidRDefault="00534C76" w:rsidP="006A5D81">
            <w:pPr>
              <w:rPr>
                <w:rFonts w:ascii="Times New Roman" w:hAnsi="Times New Roman" w:cs="Times New Roman"/>
                <w:w w:val="99"/>
                <w:sz w:val="20"/>
                <w:szCs w:val="20"/>
              </w:rPr>
            </w:pPr>
            <w:r w:rsidRPr="0045543B">
              <w:rPr>
                <w:sz w:val="20"/>
                <w:szCs w:val="20"/>
              </w:rPr>
              <w:t xml:space="preserve">- Silnik bezszczotkowy wentylatora zapewnia długą żywotność i niski poziom hałasu (mniej niż 45 dB) </w:t>
            </w:r>
          </w:p>
        </w:tc>
        <w:tc>
          <w:tcPr>
            <w:tcW w:w="1418" w:type="dxa"/>
          </w:tcPr>
          <w:p w14:paraId="4A676C70" w14:textId="77777777" w:rsidR="00534C76" w:rsidRDefault="00534C76" w:rsidP="006A5D81">
            <w:pPr>
              <w:jc w:val="center"/>
            </w:pPr>
          </w:p>
        </w:tc>
        <w:tc>
          <w:tcPr>
            <w:tcW w:w="567" w:type="dxa"/>
          </w:tcPr>
          <w:p w14:paraId="25EE2558" w14:textId="77777777" w:rsidR="00534C76" w:rsidRDefault="00534C76" w:rsidP="006A5D81">
            <w:pPr>
              <w:jc w:val="center"/>
            </w:pPr>
          </w:p>
        </w:tc>
        <w:tc>
          <w:tcPr>
            <w:tcW w:w="1417" w:type="dxa"/>
          </w:tcPr>
          <w:p w14:paraId="76B86277" w14:textId="77777777" w:rsidR="00534C76" w:rsidRDefault="00534C76" w:rsidP="006A5D81">
            <w:pPr>
              <w:jc w:val="center"/>
            </w:pPr>
          </w:p>
        </w:tc>
        <w:tc>
          <w:tcPr>
            <w:tcW w:w="709" w:type="dxa"/>
          </w:tcPr>
          <w:p w14:paraId="0770E52D" w14:textId="4CAF28AD" w:rsidR="00534C76" w:rsidRDefault="00534C76" w:rsidP="006A5D81">
            <w:pPr>
              <w:jc w:val="center"/>
            </w:pPr>
            <w:r>
              <w:t>1</w:t>
            </w:r>
          </w:p>
        </w:tc>
        <w:tc>
          <w:tcPr>
            <w:tcW w:w="992" w:type="dxa"/>
          </w:tcPr>
          <w:p w14:paraId="32736C35" w14:textId="77777777" w:rsidR="00534C76" w:rsidRDefault="00534C76" w:rsidP="006A5D81">
            <w:pPr>
              <w:jc w:val="center"/>
            </w:pPr>
          </w:p>
        </w:tc>
      </w:tr>
      <w:tr w:rsidR="00534C76" w14:paraId="33688EDC" w14:textId="5977F091" w:rsidTr="00FC0DF8">
        <w:tc>
          <w:tcPr>
            <w:tcW w:w="562" w:type="dxa"/>
          </w:tcPr>
          <w:p w14:paraId="609D3FFA" w14:textId="77777777" w:rsidR="00534C76" w:rsidRPr="00512728" w:rsidRDefault="00534C76" w:rsidP="006A5D81">
            <w:pPr>
              <w:rPr>
                <w:b/>
                <w:bCs/>
                <w:sz w:val="24"/>
                <w:szCs w:val="24"/>
              </w:rPr>
            </w:pPr>
            <w:r w:rsidRPr="00512728">
              <w:rPr>
                <w:b/>
                <w:bCs/>
                <w:sz w:val="24"/>
                <w:szCs w:val="24"/>
              </w:rPr>
              <w:t>9</w:t>
            </w:r>
          </w:p>
        </w:tc>
        <w:tc>
          <w:tcPr>
            <w:tcW w:w="4678" w:type="dxa"/>
          </w:tcPr>
          <w:p w14:paraId="15E6EBCB" w14:textId="77777777" w:rsidR="00534C76" w:rsidRPr="0045543B" w:rsidRDefault="00534C76" w:rsidP="006A5D81">
            <w:pPr>
              <w:pStyle w:val="Default"/>
              <w:jc w:val="center"/>
              <w:rPr>
                <w:rFonts w:ascii="Times New Roman" w:hAnsi="Times New Roman" w:cs="Times New Roman"/>
                <w:b/>
                <w:bCs/>
                <w:sz w:val="20"/>
                <w:szCs w:val="20"/>
              </w:rPr>
            </w:pPr>
            <w:r w:rsidRPr="0045543B">
              <w:rPr>
                <w:rFonts w:ascii="Times New Roman" w:hAnsi="Times New Roman" w:cs="Times New Roman"/>
                <w:b/>
                <w:bCs/>
                <w:sz w:val="20"/>
                <w:szCs w:val="20"/>
              </w:rPr>
              <w:t xml:space="preserve">Projekt naukowy STEM - właściwości materii </w:t>
            </w:r>
          </w:p>
          <w:p w14:paraId="623DF839" w14:textId="216AB678" w:rsidR="00534C76" w:rsidRDefault="00534C76" w:rsidP="006A5D81">
            <w:pPr>
              <w:pStyle w:val="Default"/>
              <w:rPr>
                <w:sz w:val="20"/>
                <w:szCs w:val="20"/>
              </w:rPr>
            </w:pPr>
            <w:r w:rsidRPr="0045543B">
              <w:rPr>
                <w:sz w:val="20"/>
                <w:szCs w:val="20"/>
              </w:rPr>
              <w:t xml:space="preserve">Projekt Właściwości materii zachęca dzieci do prowadzenia badań nad materią, a więc opracowania modelu ukazującego, że materia składa się </w:t>
            </w:r>
          </w:p>
          <w:p w14:paraId="131ADDBF" w14:textId="4C0B22AC" w:rsidR="00534C76" w:rsidRPr="0045543B" w:rsidRDefault="00534C76" w:rsidP="006A5D81">
            <w:pPr>
              <w:pStyle w:val="Default"/>
              <w:rPr>
                <w:sz w:val="20"/>
                <w:szCs w:val="20"/>
              </w:rPr>
            </w:pPr>
            <w:r w:rsidRPr="0045543B">
              <w:rPr>
                <w:sz w:val="20"/>
                <w:szCs w:val="20"/>
              </w:rPr>
              <w:t xml:space="preserve">z mikroskopijnych cząstek oraz prowadzenia obserwacji i pomiarów w celu identyfikacji materiałów na podstawie ich właściwości. Dzieci planują badania, opisują i wyjaśniają proces, by na koniec odnieść wyniki do otaczającego nas świata. </w:t>
            </w:r>
          </w:p>
          <w:p w14:paraId="08B9B2F2" w14:textId="77777777" w:rsidR="00534C76" w:rsidRPr="0045543B" w:rsidRDefault="00534C76" w:rsidP="006A5D81">
            <w:pPr>
              <w:pStyle w:val="Default"/>
              <w:rPr>
                <w:sz w:val="20"/>
                <w:szCs w:val="20"/>
              </w:rPr>
            </w:pPr>
            <w:r w:rsidRPr="0045543B">
              <w:rPr>
                <w:sz w:val="20"/>
                <w:szCs w:val="20"/>
              </w:rPr>
              <w:t xml:space="preserve">Zawartość: 4 dwustronne karty doświadczeń, 4 karty wiedzy, waga, plastikowa rurka, 2 strzykawki, zakraplacz, 3 miarki, 25 ciężarków do układania w stos, karta tajemniczych proszków, 4 probówki w statywie lejek oraz przewodnik ze scenariuszami zajęć. </w:t>
            </w:r>
          </w:p>
          <w:p w14:paraId="6A8B51F1" w14:textId="7F3C7CB7" w:rsidR="00534C76" w:rsidRPr="0045543B" w:rsidRDefault="00534C76" w:rsidP="006A5D81">
            <w:pPr>
              <w:rPr>
                <w:rFonts w:ascii="Times New Roman" w:hAnsi="Times New Roman" w:cs="Times New Roman"/>
                <w:sz w:val="20"/>
                <w:szCs w:val="20"/>
              </w:rPr>
            </w:pPr>
            <w:r w:rsidRPr="0045543B">
              <w:rPr>
                <w:sz w:val="20"/>
                <w:szCs w:val="20"/>
              </w:rPr>
              <w:t xml:space="preserve">- lub równoważny </w:t>
            </w:r>
          </w:p>
        </w:tc>
        <w:tc>
          <w:tcPr>
            <w:tcW w:w="1418" w:type="dxa"/>
          </w:tcPr>
          <w:p w14:paraId="33893222" w14:textId="77777777" w:rsidR="00534C76" w:rsidRDefault="00534C76" w:rsidP="006A5D81">
            <w:pPr>
              <w:jc w:val="center"/>
            </w:pPr>
          </w:p>
        </w:tc>
        <w:tc>
          <w:tcPr>
            <w:tcW w:w="567" w:type="dxa"/>
          </w:tcPr>
          <w:p w14:paraId="002D0376" w14:textId="77777777" w:rsidR="00534C76" w:rsidRDefault="00534C76" w:rsidP="006A5D81">
            <w:pPr>
              <w:jc w:val="center"/>
            </w:pPr>
          </w:p>
        </w:tc>
        <w:tc>
          <w:tcPr>
            <w:tcW w:w="1417" w:type="dxa"/>
          </w:tcPr>
          <w:p w14:paraId="7C8F7858" w14:textId="77777777" w:rsidR="00534C76" w:rsidRDefault="00534C76" w:rsidP="006A5D81">
            <w:pPr>
              <w:jc w:val="center"/>
            </w:pPr>
          </w:p>
        </w:tc>
        <w:tc>
          <w:tcPr>
            <w:tcW w:w="709" w:type="dxa"/>
          </w:tcPr>
          <w:p w14:paraId="7DD36F7A" w14:textId="1AA66578" w:rsidR="00534C76" w:rsidRDefault="00534C76" w:rsidP="006A5D81">
            <w:pPr>
              <w:jc w:val="center"/>
            </w:pPr>
            <w:r>
              <w:t>1</w:t>
            </w:r>
          </w:p>
        </w:tc>
        <w:tc>
          <w:tcPr>
            <w:tcW w:w="992" w:type="dxa"/>
          </w:tcPr>
          <w:p w14:paraId="6BD1BB48" w14:textId="77777777" w:rsidR="00534C76" w:rsidRDefault="00534C76" w:rsidP="006A5D81">
            <w:pPr>
              <w:jc w:val="center"/>
            </w:pPr>
          </w:p>
        </w:tc>
      </w:tr>
      <w:tr w:rsidR="00534C76" w14:paraId="443DDB9C" w14:textId="73E70EEA" w:rsidTr="00FC0DF8">
        <w:tc>
          <w:tcPr>
            <w:tcW w:w="562" w:type="dxa"/>
          </w:tcPr>
          <w:p w14:paraId="4D3D6B5B" w14:textId="77777777" w:rsidR="00534C76" w:rsidRPr="00512728" w:rsidRDefault="00534C76" w:rsidP="006A5D81">
            <w:pPr>
              <w:rPr>
                <w:b/>
                <w:bCs/>
                <w:sz w:val="24"/>
                <w:szCs w:val="24"/>
              </w:rPr>
            </w:pPr>
            <w:r w:rsidRPr="00512728">
              <w:rPr>
                <w:b/>
                <w:bCs/>
                <w:sz w:val="24"/>
                <w:szCs w:val="24"/>
              </w:rPr>
              <w:t>10</w:t>
            </w:r>
          </w:p>
        </w:tc>
        <w:tc>
          <w:tcPr>
            <w:tcW w:w="4678" w:type="dxa"/>
          </w:tcPr>
          <w:p w14:paraId="57916E54" w14:textId="77777777" w:rsidR="00534C76" w:rsidRPr="0045543B" w:rsidRDefault="00534C76" w:rsidP="006A5D81">
            <w:pPr>
              <w:pStyle w:val="Default"/>
              <w:jc w:val="center"/>
              <w:rPr>
                <w:rFonts w:ascii="Times New Roman" w:hAnsi="Times New Roman" w:cs="Times New Roman"/>
                <w:b/>
                <w:bCs/>
                <w:sz w:val="20"/>
                <w:szCs w:val="20"/>
              </w:rPr>
            </w:pPr>
            <w:r w:rsidRPr="0045543B">
              <w:rPr>
                <w:rFonts w:ascii="Times New Roman" w:hAnsi="Times New Roman" w:cs="Times New Roman"/>
                <w:b/>
                <w:bCs/>
                <w:sz w:val="20"/>
                <w:szCs w:val="20"/>
              </w:rPr>
              <w:t xml:space="preserve">Modele atomów kulkowe - zestaw duży </w:t>
            </w:r>
          </w:p>
          <w:p w14:paraId="5241A809" w14:textId="0AA42E50" w:rsidR="00534C76" w:rsidRDefault="00534C76" w:rsidP="006A5D81">
            <w:pPr>
              <w:pStyle w:val="Default"/>
              <w:rPr>
                <w:sz w:val="20"/>
                <w:szCs w:val="20"/>
              </w:rPr>
            </w:pPr>
            <w:r w:rsidRPr="0045543B">
              <w:rPr>
                <w:sz w:val="20"/>
                <w:szCs w:val="20"/>
              </w:rPr>
              <w:t xml:space="preserve">Chemia organiczna i nieorganiczna na wyciągnięcie ręki. Uczniowie mogą składać wiele modeli </w:t>
            </w:r>
          </w:p>
          <w:p w14:paraId="6F42F5DA" w14:textId="77777777" w:rsidR="00534C76" w:rsidRDefault="00534C76" w:rsidP="006A5D81">
            <w:pPr>
              <w:pStyle w:val="Default"/>
              <w:rPr>
                <w:sz w:val="20"/>
                <w:szCs w:val="20"/>
              </w:rPr>
            </w:pPr>
            <w:r w:rsidRPr="0045543B">
              <w:rPr>
                <w:sz w:val="20"/>
                <w:szCs w:val="20"/>
              </w:rPr>
              <w:t xml:space="preserve">z wykorzystaniem kulistych modeli pierwiastków </w:t>
            </w:r>
          </w:p>
          <w:p w14:paraId="1C967ACE" w14:textId="04DD4A84" w:rsidR="00534C76" w:rsidRPr="0045543B" w:rsidRDefault="00534C76" w:rsidP="006A5D81">
            <w:pPr>
              <w:pStyle w:val="Default"/>
              <w:rPr>
                <w:sz w:val="20"/>
                <w:szCs w:val="20"/>
              </w:rPr>
            </w:pPr>
            <w:r w:rsidRPr="0045543B">
              <w:rPr>
                <w:sz w:val="20"/>
                <w:szCs w:val="20"/>
              </w:rPr>
              <w:t>i łączeń, np. związki nieorganiczne (woda, chlorek sodu, kwas siarkowy, tlen), proste związki or</w:t>
            </w:r>
            <w:r w:rsidR="00FC0DF8">
              <w:rPr>
                <w:sz w:val="20"/>
                <w:szCs w:val="20"/>
              </w:rPr>
              <w:t>g</w:t>
            </w:r>
            <w:r w:rsidRPr="0045543B">
              <w:rPr>
                <w:sz w:val="20"/>
                <w:szCs w:val="20"/>
              </w:rPr>
              <w:t xml:space="preserve">aniczne (etylen, acetylen, propan), złożone związki (cukier, cykloheksan). Elementy wykonane z mocnego tworzywa - łączniki są elastyczne i umożliwiają wiązania złożone. </w:t>
            </w:r>
          </w:p>
          <w:p w14:paraId="53F1FD7D" w14:textId="77777777" w:rsidR="00534C76" w:rsidRPr="0045543B" w:rsidRDefault="00534C76" w:rsidP="006A5D81">
            <w:pPr>
              <w:pStyle w:val="Default"/>
              <w:rPr>
                <w:sz w:val="20"/>
                <w:szCs w:val="20"/>
              </w:rPr>
            </w:pPr>
            <w:r w:rsidRPr="0045543B">
              <w:rPr>
                <w:sz w:val="20"/>
                <w:szCs w:val="20"/>
              </w:rPr>
              <w:t xml:space="preserve">Zawartość: </w:t>
            </w:r>
          </w:p>
          <w:p w14:paraId="05205DF7" w14:textId="19031D69" w:rsidR="00534C76" w:rsidRDefault="00534C76" w:rsidP="006A5D81">
            <w:pPr>
              <w:pStyle w:val="Default"/>
              <w:rPr>
                <w:sz w:val="20"/>
                <w:szCs w:val="20"/>
              </w:rPr>
            </w:pPr>
            <w:r w:rsidRPr="0045543B">
              <w:rPr>
                <w:sz w:val="20"/>
                <w:szCs w:val="20"/>
              </w:rPr>
              <w:t>245 atomów (30 x węgiel alkany),</w:t>
            </w:r>
            <w:r>
              <w:rPr>
                <w:sz w:val="20"/>
                <w:szCs w:val="20"/>
              </w:rPr>
              <w:t xml:space="preserve"> </w:t>
            </w:r>
            <w:r w:rsidRPr="0045543B">
              <w:rPr>
                <w:sz w:val="20"/>
                <w:szCs w:val="20"/>
              </w:rPr>
              <w:t>20x węgiel alkeny,</w:t>
            </w:r>
            <w:r>
              <w:rPr>
                <w:sz w:val="20"/>
                <w:szCs w:val="20"/>
              </w:rPr>
              <w:t xml:space="preserve"> </w:t>
            </w:r>
            <w:r w:rsidRPr="0045543B">
              <w:rPr>
                <w:sz w:val="20"/>
                <w:szCs w:val="20"/>
              </w:rPr>
              <w:t>10x węgiel alkiny,</w:t>
            </w:r>
            <w:r>
              <w:rPr>
                <w:sz w:val="20"/>
                <w:szCs w:val="20"/>
              </w:rPr>
              <w:t xml:space="preserve"> </w:t>
            </w:r>
            <w:r w:rsidRPr="0045543B">
              <w:rPr>
                <w:sz w:val="20"/>
                <w:szCs w:val="20"/>
              </w:rPr>
              <w:t>25x halogen/niemetal,</w:t>
            </w:r>
            <w:r>
              <w:rPr>
                <w:sz w:val="20"/>
                <w:szCs w:val="20"/>
              </w:rPr>
              <w:t xml:space="preserve"> </w:t>
            </w:r>
            <w:r w:rsidRPr="0045543B">
              <w:rPr>
                <w:sz w:val="20"/>
                <w:szCs w:val="20"/>
              </w:rPr>
              <w:t>20x siarka/selen,</w:t>
            </w:r>
            <w:r>
              <w:rPr>
                <w:sz w:val="20"/>
                <w:szCs w:val="20"/>
              </w:rPr>
              <w:t xml:space="preserve"> </w:t>
            </w:r>
            <w:r w:rsidRPr="0045543B">
              <w:rPr>
                <w:sz w:val="20"/>
                <w:szCs w:val="20"/>
              </w:rPr>
              <w:t>20x sód/potas,</w:t>
            </w:r>
            <w:r>
              <w:rPr>
                <w:sz w:val="20"/>
                <w:szCs w:val="20"/>
              </w:rPr>
              <w:t xml:space="preserve">  </w:t>
            </w:r>
            <w:r w:rsidRPr="0045543B">
              <w:rPr>
                <w:sz w:val="20"/>
                <w:szCs w:val="20"/>
              </w:rPr>
              <w:t>30x tlen,</w:t>
            </w:r>
            <w:r>
              <w:rPr>
                <w:sz w:val="20"/>
                <w:szCs w:val="20"/>
              </w:rPr>
              <w:t xml:space="preserve"> </w:t>
            </w:r>
            <w:r w:rsidRPr="0045543B">
              <w:rPr>
                <w:sz w:val="20"/>
                <w:szCs w:val="20"/>
              </w:rPr>
              <w:t>30x azot/fosfor,</w:t>
            </w:r>
            <w:r>
              <w:rPr>
                <w:sz w:val="20"/>
                <w:szCs w:val="20"/>
              </w:rPr>
              <w:t xml:space="preserve"> </w:t>
            </w:r>
            <w:r w:rsidRPr="0045543B">
              <w:rPr>
                <w:sz w:val="20"/>
                <w:szCs w:val="20"/>
              </w:rPr>
              <w:t>30x aluminium/chrom,</w:t>
            </w:r>
            <w:r>
              <w:rPr>
                <w:sz w:val="20"/>
                <w:szCs w:val="20"/>
              </w:rPr>
              <w:t xml:space="preserve"> </w:t>
            </w:r>
            <w:r w:rsidRPr="0045543B">
              <w:rPr>
                <w:sz w:val="20"/>
                <w:szCs w:val="20"/>
              </w:rPr>
              <w:t>30x</w:t>
            </w:r>
            <w:r>
              <w:rPr>
                <w:sz w:val="20"/>
                <w:szCs w:val="20"/>
              </w:rPr>
              <w:t xml:space="preserve"> </w:t>
            </w:r>
            <w:r w:rsidRPr="0045543B">
              <w:rPr>
                <w:sz w:val="20"/>
                <w:szCs w:val="20"/>
              </w:rPr>
              <w:t>wapń/magnes, 125x</w:t>
            </w:r>
            <w:r>
              <w:rPr>
                <w:sz w:val="20"/>
                <w:szCs w:val="20"/>
              </w:rPr>
              <w:t xml:space="preserve"> </w:t>
            </w:r>
            <w:r w:rsidRPr="0045543B">
              <w:rPr>
                <w:sz w:val="20"/>
                <w:szCs w:val="20"/>
              </w:rPr>
              <w:t xml:space="preserve">wodór </w:t>
            </w:r>
          </w:p>
          <w:p w14:paraId="3F7BA322" w14:textId="77777777" w:rsidR="00534C76" w:rsidRDefault="00534C76" w:rsidP="006A5D81">
            <w:pPr>
              <w:pStyle w:val="Default"/>
              <w:rPr>
                <w:sz w:val="20"/>
                <w:szCs w:val="20"/>
              </w:rPr>
            </w:pPr>
            <w:r w:rsidRPr="0045543B">
              <w:rPr>
                <w:sz w:val="20"/>
                <w:szCs w:val="20"/>
              </w:rPr>
              <w:t>z wiązaniem,</w:t>
            </w:r>
            <w:r>
              <w:rPr>
                <w:sz w:val="20"/>
                <w:szCs w:val="20"/>
              </w:rPr>
              <w:t xml:space="preserve"> </w:t>
            </w:r>
            <w:r w:rsidRPr="0045543B">
              <w:rPr>
                <w:sz w:val="20"/>
                <w:szCs w:val="20"/>
              </w:rPr>
              <w:t>150 wiązań kowalencyjnych, instrukcja</w:t>
            </w:r>
          </w:p>
          <w:p w14:paraId="365E754B" w14:textId="278BF67B" w:rsidR="00534C76" w:rsidRPr="0045543B" w:rsidRDefault="00534C76" w:rsidP="006A5D81">
            <w:pPr>
              <w:pStyle w:val="Default"/>
              <w:rPr>
                <w:sz w:val="20"/>
                <w:szCs w:val="20"/>
              </w:rPr>
            </w:pPr>
            <w:r w:rsidRPr="0045543B">
              <w:rPr>
                <w:sz w:val="20"/>
                <w:szCs w:val="20"/>
              </w:rPr>
              <w:t xml:space="preserve"> z kartą pracy. </w:t>
            </w:r>
          </w:p>
          <w:p w14:paraId="3756D6BB" w14:textId="3C8EE3A2" w:rsidR="00534C76" w:rsidRPr="0045543B" w:rsidRDefault="00534C76" w:rsidP="006A5D81">
            <w:pPr>
              <w:rPr>
                <w:rFonts w:ascii="Times New Roman" w:hAnsi="Times New Roman" w:cs="Times New Roman"/>
                <w:sz w:val="20"/>
                <w:szCs w:val="20"/>
              </w:rPr>
            </w:pPr>
            <w:r w:rsidRPr="0045543B">
              <w:rPr>
                <w:sz w:val="20"/>
                <w:szCs w:val="20"/>
              </w:rPr>
              <w:t xml:space="preserve">- lub równoważny </w:t>
            </w:r>
          </w:p>
        </w:tc>
        <w:tc>
          <w:tcPr>
            <w:tcW w:w="1418" w:type="dxa"/>
          </w:tcPr>
          <w:p w14:paraId="27A06710" w14:textId="77777777" w:rsidR="00534C76" w:rsidRDefault="00534C76" w:rsidP="006A5D81">
            <w:pPr>
              <w:jc w:val="center"/>
            </w:pPr>
          </w:p>
        </w:tc>
        <w:tc>
          <w:tcPr>
            <w:tcW w:w="567" w:type="dxa"/>
          </w:tcPr>
          <w:p w14:paraId="113B6DCB" w14:textId="77777777" w:rsidR="00534C76" w:rsidRDefault="00534C76" w:rsidP="006A5D81">
            <w:pPr>
              <w:jc w:val="center"/>
            </w:pPr>
          </w:p>
        </w:tc>
        <w:tc>
          <w:tcPr>
            <w:tcW w:w="1417" w:type="dxa"/>
          </w:tcPr>
          <w:p w14:paraId="14E049BC" w14:textId="77777777" w:rsidR="00534C76" w:rsidRDefault="00534C76" w:rsidP="006A5D81">
            <w:pPr>
              <w:jc w:val="center"/>
            </w:pPr>
          </w:p>
        </w:tc>
        <w:tc>
          <w:tcPr>
            <w:tcW w:w="709" w:type="dxa"/>
          </w:tcPr>
          <w:p w14:paraId="1978A425" w14:textId="2708BA50" w:rsidR="00534C76" w:rsidRDefault="00534C76" w:rsidP="006A5D81">
            <w:pPr>
              <w:jc w:val="center"/>
            </w:pPr>
            <w:r>
              <w:t>1</w:t>
            </w:r>
          </w:p>
        </w:tc>
        <w:tc>
          <w:tcPr>
            <w:tcW w:w="992" w:type="dxa"/>
          </w:tcPr>
          <w:p w14:paraId="7B5F53A8" w14:textId="77777777" w:rsidR="00534C76" w:rsidRDefault="00534C76" w:rsidP="006A5D81">
            <w:pPr>
              <w:jc w:val="center"/>
            </w:pPr>
          </w:p>
        </w:tc>
      </w:tr>
      <w:tr w:rsidR="00534C76" w14:paraId="468D1DB6" w14:textId="262D103A" w:rsidTr="00FC0DF8">
        <w:tc>
          <w:tcPr>
            <w:tcW w:w="562" w:type="dxa"/>
          </w:tcPr>
          <w:p w14:paraId="141EC40B" w14:textId="77777777" w:rsidR="00534C76" w:rsidRPr="00512728" w:rsidRDefault="00534C76" w:rsidP="006A5D81">
            <w:pPr>
              <w:rPr>
                <w:b/>
                <w:bCs/>
                <w:sz w:val="24"/>
                <w:szCs w:val="24"/>
              </w:rPr>
            </w:pPr>
            <w:r w:rsidRPr="00512728">
              <w:rPr>
                <w:b/>
                <w:bCs/>
                <w:sz w:val="24"/>
                <w:szCs w:val="24"/>
              </w:rPr>
              <w:t>11</w:t>
            </w:r>
          </w:p>
        </w:tc>
        <w:tc>
          <w:tcPr>
            <w:tcW w:w="4678" w:type="dxa"/>
          </w:tcPr>
          <w:p w14:paraId="327FC512" w14:textId="77777777" w:rsidR="00534C76" w:rsidRPr="0045543B" w:rsidRDefault="00534C76" w:rsidP="006A5D81">
            <w:pPr>
              <w:pStyle w:val="Default"/>
              <w:jc w:val="center"/>
              <w:rPr>
                <w:rFonts w:ascii="Times New Roman" w:hAnsi="Times New Roman" w:cs="Times New Roman"/>
                <w:b/>
                <w:bCs/>
                <w:sz w:val="20"/>
                <w:szCs w:val="20"/>
              </w:rPr>
            </w:pPr>
            <w:r w:rsidRPr="0045543B">
              <w:rPr>
                <w:rFonts w:ascii="Times New Roman" w:hAnsi="Times New Roman" w:cs="Times New Roman"/>
                <w:b/>
                <w:bCs/>
                <w:sz w:val="20"/>
                <w:szCs w:val="20"/>
              </w:rPr>
              <w:t xml:space="preserve">Na tropach nauki STEM - siła i ruch - poziom 2 </w:t>
            </w:r>
          </w:p>
          <w:p w14:paraId="39719682" w14:textId="323DDB94" w:rsidR="00534C76" w:rsidRPr="0045543B" w:rsidRDefault="00534C76" w:rsidP="006A5D81">
            <w:pPr>
              <w:pStyle w:val="Default"/>
              <w:rPr>
                <w:sz w:val="20"/>
                <w:szCs w:val="20"/>
              </w:rPr>
            </w:pPr>
            <w:r w:rsidRPr="0045543B">
              <w:rPr>
                <w:sz w:val="20"/>
                <w:szCs w:val="20"/>
              </w:rPr>
              <w:t xml:space="preserve">Pomoce dydaktyczne zaprojektowane do samodzielnej pracy ucznia nad danym zagadnieniem. Pierwszym etapem są angażujące doświadczenia, które łatwo wykonać przy użyciu prostych materiałów, a na końcu podsumować obserwacjami i wnioskami. Kolejny krok to różnorodne ćwiczenia i karty pracy, które nauczyciel znajdzie w zeszycie metodycznym. Zróżnicowana forma tych aktywności z powodzeniem zainteresuje uczniów, a tym samym pozwoli poszerzyć i utrwalić wiedzę wyniesioną z przeprowadzonych uprzednio doświadczeń. Zagadnienia programowe i ćwiczone umiejętności: </w:t>
            </w:r>
          </w:p>
          <w:p w14:paraId="0C1C5D5E" w14:textId="77777777" w:rsidR="00534C76" w:rsidRDefault="00534C76" w:rsidP="006A5D81">
            <w:pPr>
              <w:pStyle w:val="Default"/>
              <w:rPr>
                <w:sz w:val="20"/>
                <w:szCs w:val="20"/>
              </w:rPr>
            </w:pPr>
            <w:r w:rsidRPr="0045543B">
              <w:rPr>
                <w:sz w:val="20"/>
                <w:szCs w:val="20"/>
              </w:rPr>
              <w:t>Uczniowie będą potrafić opisać własnymi słowami pierwszą, drugą i trzecią zasadę dynamiki Newtona wraz z podaniem przykładów jej zastosowania</w:t>
            </w:r>
          </w:p>
          <w:p w14:paraId="1F11AA9D" w14:textId="2A1F4164" w:rsidR="00534C76" w:rsidRPr="0045543B" w:rsidRDefault="00534C76" w:rsidP="006A5D81">
            <w:pPr>
              <w:pStyle w:val="Default"/>
              <w:rPr>
                <w:sz w:val="20"/>
                <w:szCs w:val="20"/>
              </w:rPr>
            </w:pPr>
            <w:r w:rsidRPr="0045543B">
              <w:rPr>
                <w:sz w:val="20"/>
                <w:szCs w:val="20"/>
              </w:rPr>
              <w:lastRenderedPageBreak/>
              <w:t xml:space="preserve"> w praktyce w znanym im otoczeniu. Uczniowie doświadczą, że niezrównoważone siły powodują zmiany w prędkości ciała w ruchu. </w:t>
            </w:r>
          </w:p>
          <w:p w14:paraId="03CB0A27" w14:textId="77777777" w:rsidR="00534C76" w:rsidRPr="0045543B" w:rsidRDefault="00534C76" w:rsidP="006A5D81">
            <w:pPr>
              <w:pStyle w:val="Default"/>
              <w:rPr>
                <w:sz w:val="20"/>
                <w:szCs w:val="20"/>
              </w:rPr>
            </w:pPr>
            <w:r w:rsidRPr="0045543B">
              <w:rPr>
                <w:sz w:val="20"/>
                <w:szCs w:val="20"/>
              </w:rPr>
              <w:t xml:space="preserve">Uczniowie zrozumieją cechy jakościowe ruchu (pozycja, prędkość, przyspieszenie, pęd), a także poznają siły utrudniające ruch, tj. siłę tarcia. </w:t>
            </w:r>
          </w:p>
          <w:p w14:paraId="673DE7D3" w14:textId="77777777" w:rsidR="00534C76" w:rsidRDefault="00534C76" w:rsidP="006A5D81">
            <w:pPr>
              <w:pStyle w:val="Default"/>
              <w:rPr>
                <w:sz w:val="20"/>
                <w:szCs w:val="20"/>
              </w:rPr>
            </w:pPr>
            <w:r w:rsidRPr="0045543B">
              <w:rPr>
                <w:sz w:val="20"/>
                <w:szCs w:val="20"/>
              </w:rPr>
              <w:t xml:space="preserve">Zawartość: 17 kulek szklanych (12 dużych, 5 małych), 12 słomek, 12 balonów, 2 drewniane auta, </w:t>
            </w:r>
          </w:p>
          <w:p w14:paraId="1F5127BA" w14:textId="7D66E86E" w:rsidR="00534C76" w:rsidRPr="0045543B" w:rsidRDefault="00534C76" w:rsidP="006A5D81">
            <w:pPr>
              <w:pStyle w:val="Default"/>
              <w:rPr>
                <w:sz w:val="20"/>
                <w:szCs w:val="20"/>
              </w:rPr>
            </w:pPr>
            <w:r w:rsidRPr="0045543B">
              <w:rPr>
                <w:sz w:val="20"/>
                <w:szCs w:val="20"/>
              </w:rPr>
              <w:t>2 drewniane rampy, 2 arkusze papieru ściernego, stacja startowa dla aut (karton), miarka dwustronna 150 cm, wężyk plastikowy 150 cm, sznurek 10 m, stoper elektroniczny, 8 kolorowych kart z opisem doświadczeń (A4), zeszyt metodyczny z opisem 22 ćwiczeń</w:t>
            </w:r>
            <w:r>
              <w:rPr>
                <w:sz w:val="20"/>
                <w:szCs w:val="20"/>
              </w:rPr>
              <w:t xml:space="preserve"> </w:t>
            </w:r>
            <w:r w:rsidRPr="0045543B">
              <w:rPr>
                <w:sz w:val="20"/>
                <w:szCs w:val="20"/>
              </w:rPr>
              <w:t xml:space="preserve">i niezbędnymi kartami pracy (do skopiowania), 25 dwustronne karty ""pojęcie-definicja"", składana plansza tematyczna </w:t>
            </w:r>
          </w:p>
          <w:p w14:paraId="526F49B6" w14:textId="1AA48711" w:rsidR="00534C76" w:rsidRPr="0045543B" w:rsidRDefault="00534C76" w:rsidP="006A5D81">
            <w:pPr>
              <w:rPr>
                <w:rFonts w:ascii="Times New Roman" w:hAnsi="Times New Roman" w:cs="Times New Roman"/>
                <w:sz w:val="20"/>
                <w:szCs w:val="20"/>
              </w:rPr>
            </w:pPr>
            <w:r w:rsidRPr="0045543B">
              <w:rPr>
                <w:sz w:val="20"/>
                <w:szCs w:val="20"/>
              </w:rPr>
              <w:t xml:space="preserve">- lub równoważny </w:t>
            </w:r>
          </w:p>
        </w:tc>
        <w:tc>
          <w:tcPr>
            <w:tcW w:w="1418" w:type="dxa"/>
          </w:tcPr>
          <w:p w14:paraId="12B574FC" w14:textId="77777777" w:rsidR="00534C76" w:rsidRDefault="00534C76" w:rsidP="006A5D81">
            <w:pPr>
              <w:jc w:val="center"/>
            </w:pPr>
          </w:p>
        </w:tc>
        <w:tc>
          <w:tcPr>
            <w:tcW w:w="567" w:type="dxa"/>
          </w:tcPr>
          <w:p w14:paraId="1DE22D32" w14:textId="77777777" w:rsidR="00534C76" w:rsidRDefault="00534C76" w:rsidP="006A5D81">
            <w:pPr>
              <w:jc w:val="center"/>
            </w:pPr>
          </w:p>
        </w:tc>
        <w:tc>
          <w:tcPr>
            <w:tcW w:w="1417" w:type="dxa"/>
          </w:tcPr>
          <w:p w14:paraId="7C6662BA" w14:textId="77777777" w:rsidR="00534C76" w:rsidRDefault="00534C76" w:rsidP="006A5D81">
            <w:pPr>
              <w:jc w:val="center"/>
            </w:pPr>
          </w:p>
        </w:tc>
        <w:tc>
          <w:tcPr>
            <w:tcW w:w="709" w:type="dxa"/>
          </w:tcPr>
          <w:p w14:paraId="126BA45C" w14:textId="7B796D63" w:rsidR="00534C76" w:rsidRDefault="00534C76" w:rsidP="006A5D81">
            <w:pPr>
              <w:jc w:val="center"/>
            </w:pPr>
            <w:r>
              <w:t>2</w:t>
            </w:r>
          </w:p>
        </w:tc>
        <w:tc>
          <w:tcPr>
            <w:tcW w:w="992" w:type="dxa"/>
          </w:tcPr>
          <w:p w14:paraId="4B0C92C9" w14:textId="77777777" w:rsidR="00534C76" w:rsidRDefault="00534C76" w:rsidP="006A5D81">
            <w:pPr>
              <w:jc w:val="center"/>
            </w:pPr>
          </w:p>
        </w:tc>
      </w:tr>
      <w:tr w:rsidR="00534C76" w14:paraId="050032F1" w14:textId="5126B709" w:rsidTr="00FC0DF8">
        <w:tc>
          <w:tcPr>
            <w:tcW w:w="562" w:type="dxa"/>
          </w:tcPr>
          <w:p w14:paraId="2EB9A31D" w14:textId="77777777" w:rsidR="00534C76" w:rsidRPr="00512728" w:rsidRDefault="00534C76" w:rsidP="006A5D81">
            <w:pPr>
              <w:rPr>
                <w:b/>
                <w:bCs/>
                <w:sz w:val="24"/>
                <w:szCs w:val="24"/>
              </w:rPr>
            </w:pPr>
            <w:r w:rsidRPr="00512728">
              <w:rPr>
                <w:b/>
                <w:bCs/>
                <w:sz w:val="24"/>
                <w:szCs w:val="24"/>
              </w:rPr>
              <w:t>12</w:t>
            </w:r>
          </w:p>
        </w:tc>
        <w:tc>
          <w:tcPr>
            <w:tcW w:w="4678" w:type="dxa"/>
          </w:tcPr>
          <w:p w14:paraId="08BBAD32" w14:textId="22EFFA88" w:rsidR="00534C76" w:rsidRPr="004C7B29" w:rsidRDefault="00534C76" w:rsidP="00534C76">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Moduł NTL -moc, praca, wydajność</w:t>
            </w:r>
          </w:p>
          <w:p w14:paraId="0D9D227F" w14:textId="432BF108" w:rsidR="00534C76" w:rsidRDefault="00534C76" w:rsidP="006A5D81">
            <w:pPr>
              <w:pStyle w:val="Default"/>
              <w:rPr>
                <w:sz w:val="18"/>
                <w:szCs w:val="18"/>
              </w:rPr>
            </w:pPr>
            <w:r>
              <w:rPr>
                <w:sz w:val="18"/>
                <w:szCs w:val="18"/>
              </w:rPr>
              <w:t>'Kompletny zestaw do przeprowadzenia następujących eksperyment</w:t>
            </w:r>
            <w:r w:rsidR="00FC0DF8">
              <w:rPr>
                <w:sz w:val="18"/>
                <w:szCs w:val="18"/>
              </w:rPr>
              <w:t>ó</w:t>
            </w:r>
            <w:r>
              <w:rPr>
                <w:sz w:val="18"/>
                <w:szCs w:val="18"/>
              </w:rPr>
              <w:t xml:space="preserve">w: </w:t>
            </w:r>
          </w:p>
          <w:p w14:paraId="60412831" w14:textId="77777777" w:rsidR="00534C76" w:rsidRDefault="00534C76" w:rsidP="006A5D81">
            <w:pPr>
              <w:pStyle w:val="Default"/>
              <w:rPr>
                <w:sz w:val="18"/>
                <w:szCs w:val="18"/>
              </w:rPr>
            </w:pPr>
            <w:r>
              <w:rPr>
                <w:sz w:val="18"/>
                <w:szCs w:val="18"/>
              </w:rPr>
              <w:t xml:space="preserve">1.Przesyłanie energii elektrycznej </w:t>
            </w:r>
          </w:p>
          <w:p w14:paraId="3EAFD9A2" w14:textId="77777777" w:rsidR="00534C76" w:rsidRDefault="00534C76" w:rsidP="006A5D81">
            <w:pPr>
              <w:pStyle w:val="Default"/>
              <w:rPr>
                <w:sz w:val="18"/>
                <w:szCs w:val="18"/>
              </w:rPr>
            </w:pPr>
            <w:r>
              <w:rPr>
                <w:sz w:val="18"/>
                <w:szCs w:val="18"/>
              </w:rPr>
              <w:t xml:space="preserve">2.Zużywanie energii elektrycznej przez lampy </w:t>
            </w:r>
          </w:p>
          <w:p w14:paraId="7B3D0306" w14:textId="77777777" w:rsidR="00534C76" w:rsidRDefault="00534C76" w:rsidP="006A5D81">
            <w:pPr>
              <w:pStyle w:val="Default"/>
              <w:rPr>
                <w:sz w:val="18"/>
                <w:szCs w:val="18"/>
              </w:rPr>
            </w:pPr>
            <w:r>
              <w:rPr>
                <w:sz w:val="18"/>
                <w:szCs w:val="18"/>
              </w:rPr>
              <w:t xml:space="preserve">3. Moc lamp </w:t>
            </w:r>
          </w:p>
          <w:p w14:paraId="6EAA01F3" w14:textId="77777777" w:rsidR="00534C76" w:rsidRDefault="00534C76" w:rsidP="006A5D81">
            <w:pPr>
              <w:pStyle w:val="Default"/>
              <w:rPr>
                <w:sz w:val="18"/>
                <w:szCs w:val="18"/>
              </w:rPr>
            </w:pPr>
            <w:r>
              <w:rPr>
                <w:sz w:val="18"/>
                <w:szCs w:val="18"/>
              </w:rPr>
              <w:t xml:space="preserve">4. Moc silnika </w:t>
            </w:r>
          </w:p>
          <w:p w14:paraId="0B19C263" w14:textId="77777777" w:rsidR="00534C76" w:rsidRDefault="00534C76" w:rsidP="006A5D81">
            <w:pPr>
              <w:pStyle w:val="Default"/>
              <w:rPr>
                <w:sz w:val="18"/>
                <w:szCs w:val="18"/>
              </w:rPr>
            </w:pPr>
            <w:r>
              <w:rPr>
                <w:sz w:val="18"/>
                <w:szCs w:val="18"/>
              </w:rPr>
              <w:t xml:space="preserve">5. Połączenie równoległe obciążeń </w:t>
            </w:r>
          </w:p>
          <w:p w14:paraId="76431439" w14:textId="77777777" w:rsidR="00534C76" w:rsidRDefault="00534C76" w:rsidP="006A5D81">
            <w:pPr>
              <w:pStyle w:val="Default"/>
              <w:rPr>
                <w:sz w:val="18"/>
                <w:szCs w:val="18"/>
              </w:rPr>
            </w:pPr>
            <w:r>
              <w:rPr>
                <w:sz w:val="18"/>
                <w:szCs w:val="18"/>
              </w:rPr>
              <w:t xml:space="preserve">6. Połączenie szeregowe obciążeń </w:t>
            </w:r>
          </w:p>
          <w:p w14:paraId="066BBAC2" w14:textId="77777777" w:rsidR="00534C76" w:rsidRDefault="00534C76" w:rsidP="006A5D81">
            <w:pPr>
              <w:pStyle w:val="Default"/>
              <w:rPr>
                <w:sz w:val="18"/>
                <w:szCs w:val="18"/>
              </w:rPr>
            </w:pPr>
            <w:r>
              <w:rPr>
                <w:sz w:val="18"/>
                <w:szCs w:val="18"/>
              </w:rPr>
              <w:t xml:space="preserve">7. Budujemy małą kuchenkę elektryczną </w:t>
            </w:r>
          </w:p>
          <w:p w14:paraId="6DE85541" w14:textId="77777777" w:rsidR="00534C76" w:rsidRDefault="00534C76" w:rsidP="006A5D81">
            <w:pPr>
              <w:pStyle w:val="Default"/>
              <w:rPr>
                <w:sz w:val="18"/>
                <w:szCs w:val="18"/>
              </w:rPr>
            </w:pPr>
            <w:r>
              <w:rPr>
                <w:sz w:val="18"/>
                <w:szCs w:val="18"/>
              </w:rPr>
              <w:t xml:space="preserve">8. Używamy płyty chłodzącej </w:t>
            </w:r>
          </w:p>
          <w:p w14:paraId="051B81F9" w14:textId="77777777" w:rsidR="00534C76" w:rsidRDefault="00534C76" w:rsidP="006A5D81">
            <w:pPr>
              <w:pStyle w:val="Default"/>
              <w:rPr>
                <w:sz w:val="18"/>
                <w:szCs w:val="18"/>
              </w:rPr>
            </w:pPr>
            <w:r>
              <w:rPr>
                <w:sz w:val="18"/>
                <w:szCs w:val="18"/>
              </w:rPr>
              <w:t xml:space="preserve">9. Ogrzewanie i chłodzenie poprzez pracę elektryczną </w:t>
            </w:r>
          </w:p>
          <w:p w14:paraId="0B55DB8B" w14:textId="77777777" w:rsidR="00534C76" w:rsidRDefault="00534C76" w:rsidP="006A5D81">
            <w:pPr>
              <w:pStyle w:val="Default"/>
              <w:rPr>
                <w:sz w:val="18"/>
                <w:szCs w:val="18"/>
              </w:rPr>
            </w:pPr>
            <w:r>
              <w:rPr>
                <w:sz w:val="18"/>
                <w:szCs w:val="18"/>
              </w:rPr>
              <w:t xml:space="preserve">10. Mechaniczną pracę znamy aż za dobrze </w:t>
            </w:r>
          </w:p>
          <w:p w14:paraId="77D40BCE" w14:textId="77777777" w:rsidR="00534C76" w:rsidRDefault="00534C76" w:rsidP="006A5D81">
            <w:pPr>
              <w:pStyle w:val="Default"/>
              <w:rPr>
                <w:sz w:val="18"/>
                <w:szCs w:val="18"/>
              </w:rPr>
            </w:pPr>
            <w:r>
              <w:rPr>
                <w:sz w:val="18"/>
                <w:szCs w:val="18"/>
              </w:rPr>
              <w:t xml:space="preserve">11. Wykonanie pracy mechanicznej dzięki mocy elektrycznej </w:t>
            </w:r>
          </w:p>
          <w:p w14:paraId="14C56B8C" w14:textId="77777777" w:rsidR="00534C76" w:rsidRDefault="00534C76" w:rsidP="006A5D81">
            <w:pPr>
              <w:pStyle w:val="Default"/>
              <w:rPr>
                <w:sz w:val="18"/>
                <w:szCs w:val="18"/>
              </w:rPr>
            </w:pPr>
            <w:r>
              <w:rPr>
                <w:sz w:val="18"/>
                <w:szCs w:val="18"/>
              </w:rPr>
              <w:t xml:space="preserve">12. Porównanie pracy mechanicznej </w:t>
            </w:r>
          </w:p>
          <w:p w14:paraId="1CD5D367" w14:textId="19EC2EA0" w:rsidR="00534C76" w:rsidRDefault="00534C76" w:rsidP="006A5D81">
            <w:pPr>
              <w:pStyle w:val="Default"/>
              <w:rPr>
                <w:sz w:val="18"/>
                <w:szCs w:val="18"/>
              </w:rPr>
            </w:pPr>
            <w:r>
              <w:rPr>
                <w:sz w:val="18"/>
                <w:szCs w:val="18"/>
              </w:rPr>
              <w:t xml:space="preserve">i elektrycznej </w:t>
            </w:r>
          </w:p>
          <w:p w14:paraId="521BC9BE" w14:textId="77777777" w:rsidR="00534C76" w:rsidRDefault="00534C76" w:rsidP="006A5D81">
            <w:pPr>
              <w:pStyle w:val="Default"/>
              <w:rPr>
                <w:sz w:val="18"/>
                <w:szCs w:val="18"/>
              </w:rPr>
            </w:pPr>
            <w:r>
              <w:rPr>
                <w:sz w:val="18"/>
                <w:szCs w:val="18"/>
              </w:rPr>
              <w:t xml:space="preserve">13. Wyjątkowy hamulec elektryczny </w:t>
            </w:r>
          </w:p>
          <w:p w14:paraId="3005D9FF" w14:textId="77777777" w:rsidR="00534C76" w:rsidRDefault="00534C76" w:rsidP="00534C76">
            <w:pPr>
              <w:rPr>
                <w:sz w:val="18"/>
                <w:szCs w:val="18"/>
              </w:rPr>
            </w:pPr>
            <w:r>
              <w:rPr>
                <w:sz w:val="18"/>
                <w:szCs w:val="18"/>
              </w:rPr>
              <w:t xml:space="preserve">Zawartość: generator ręczny z kontrolerem, koło zębate dla generatora ręcznego (zapasowe), generator ręczny </w:t>
            </w:r>
          </w:p>
          <w:p w14:paraId="64011D21" w14:textId="77777777" w:rsidR="00534C76" w:rsidRDefault="00534C76" w:rsidP="00534C76">
            <w:pPr>
              <w:rPr>
                <w:sz w:val="18"/>
                <w:szCs w:val="18"/>
              </w:rPr>
            </w:pPr>
            <w:r>
              <w:rPr>
                <w:sz w:val="18"/>
                <w:szCs w:val="18"/>
              </w:rPr>
              <w:t xml:space="preserve">z krążkiem, 3x kabel połączeniowy (25 cm, czarny, sektorowy jednodrutowy), 4x kabel połączeniowy (10 cm, czarny, sektorowy jednodrutowy), oprawka na żarówkę MBC E 10 (potrójna), 2x żarówka 6 V/0.1 A E10, 2x pudełko na próbki </w:t>
            </w:r>
          </w:p>
          <w:p w14:paraId="09FF3022" w14:textId="7D489174" w:rsidR="00534C76" w:rsidRDefault="00534C76" w:rsidP="00534C76">
            <w:pPr>
              <w:rPr>
                <w:sz w:val="18"/>
                <w:szCs w:val="18"/>
              </w:rPr>
            </w:pPr>
            <w:r>
              <w:rPr>
                <w:sz w:val="18"/>
                <w:szCs w:val="18"/>
              </w:rPr>
              <w:t>z pokrywką (plastikowe, 30 ml, 35 x 35 x 33mm), 5x żarówka 6 V/0.3 A E10, podwójna nasadka (izolowana, czarna), podwójna nasadka (izolowana, czerwona), duże pudełko na próbki z pokrywką (plastikowe, 80 ml, 50 x 50 x 40mm),</w:t>
            </w:r>
          </w:p>
          <w:p w14:paraId="7465B0A1" w14:textId="1DE62BA5" w:rsidR="00534C76" w:rsidRDefault="00534C76" w:rsidP="006A5D81">
            <w:pPr>
              <w:pStyle w:val="Default"/>
              <w:rPr>
                <w:sz w:val="18"/>
                <w:szCs w:val="18"/>
              </w:rPr>
            </w:pPr>
            <w:r>
              <w:rPr>
                <w:sz w:val="18"/>
                <w:szCs w:val="18"/>
              </w:rPr>
              <w:t xml:space="preserve">2x żarówka 6 V/0.5 A E10, sznurek </w:t>
            </w:r>
          </w:p>
          <w:p w14:paraId="0587B1F3" w14:textId="77777777" w:rsidR="00534C76" w:rsidRDefault="00534C76" w:rsidP="006A5D81">
            <w:pPr>
              <w:pStyle w:val="Default"/>
              <w:rPr>
                <w:sz w:val="18"/>
                <w:szCs w:val="18"/>
              </w:rPr>
            </w:pPr>
            <w:r>
              <w:rPr>
                <w:sz w:val="18"/>
                <w:szCs w:val="18"/>
              </w:rPr>
              <w:t xml:space="preserve">z pętelką - 150 cm, 5x ciężarek na haczyku 100 g, spirala grzewcza SE, moduł Peltiera z 2 wtyczkami, siłomierz </w:t>
            </w:r>
          </w:p>
          <w:p w14:paraId="55ADD2C4" w14:textId="222521A0" w:rsidR="00534C76" w:rsidRPr="0045543B" w:rsidRDefault="00534C76" w:rsidP="006A5D81">
            <w:pPr>
              <w:pStyle w:val="Default"/>
              <w:rPr>
                <w:sz w:val="18"/>
                <w:szCs w:val="18"/>
              </w:rPr>
            </w:pPr>
            <w:r>
              <w:rPr>
                <w:sz w:val="18"/>
                <w:szCs w:val="18"/>
              </w:rPr>
              <w:t xml:space="preserve">2 N (przezroczysty), paczka usuwalnych nalepek </w:t>
            </w:r>
          </w:p>
        </w:tc>
        <w:tc>
          <w:tcPr>
            <w:tcW w:w="1418" w:type="dxa"/>
          </w:tcPr>
          <w:p w14:paraId="2DD57F18" w14:textId="77777777" w:rsidR="00534C76" w:rsidRDefault="00534C76" w:rsidP="006A5D81">
            <w:pPr>
              <w:jc w:val="center"/>
            </w:pPr>
          </w:p>
        </w:tc>
        <w:tc>
          <w:tcPr>
            <w:tcW w:w="567" w:type="dxa"/>
          </w:tcPr>
          <w:p w14:paraId="78164A26" w14:textId="77777777" w:rsidR="00534C76" w:rsidRDefault="00534C76" w:rsidP="006A5D81">
            <w:pPr>
              <w:jc w:val="center"/>
            </w:pPr>
          </w:p>
        </w:tc>
        <w:tc>
          <w:tcPr>
            <w:tcW w:w="1417" w:type="dxa"/>
          </w:tcPr>
          <w:p w14:paraId="68C3CABB" w14:textId="77777777" w:rsidR="00534C76" w:rsidRDefault="00534C76" w:rsidP="006A5D81">
            <w:pPr>
              <w:jc w:val="center"/>
            </w:pPr>
          </w:p>
        </w:tc>
        <w:tc>
          <w:tcPr>
            <w:tcW w:w="709" w:type="dxa"/>
          </w:tcPr>
          <w:p w14:paraId="087B8093" w14:textId="7EE66BD5" w:rsidR="00534C76" w:rsidRDefault="00534C76" w:rsidP="006A5D81">
            <w:pPr>
              <w:jc w:val="center"/>
            </w:pPr>
            <w:r>
              <w:t>1</w:t>
            </w:r>
          </w:p>
        </w:tc>
        <w:tc>
          <w:tcPr>
            <w:tcW w:w="992" w:type="dxa"/>
          </w:tcPr>
          <w:p w14:paraId="7EA413AF" w14:textId="77777777" w:rsidR="00534C76" w:rsidRDefault="00534C76" w:rsidP="006A5D81">
            <w:pPr>
              <w:jc w:val="center"/>
            </w:pPr>
          </w:p>
        </w:tc>
      </w:tr>
      <w:tr w:rsidR="008C246D" w14:paraId="43AC691D" w14:textId="62FE1ACE" w:rsidTr="00FC0DF8">
        <w:tc>
          <w:tcPr>
            <w:tcW w:w="562" w:type="dxa"/>
          </w:tcPr>
          <w:p w14:paraId="73AEE91E" w14:textId="77777777" w:rsidR="008C246D" w:rsidRPr="00512728" w:rsidRDefault="008C246D" w:rsidP="006A5D81">
            <w:pPr>
              <w:rPr>
                <w:b/>
                <w:bCs/>
                <w:sz w:val="24"/>
                <w:szCs w:val="24"/>
              </w:rPr>
            </w:pPr>
            <w:r w:rsidRPr="00512728">
              <w:rPr>
                <w:b/>
                <w:bCs/>
                <w:sz w:val="24"/>
                <w:szCs w:val="24"/>
              </w:rPr>
              <w:t>13</w:t>
            </w:r>
          </w:p>
        </w:tc>
        <w:tc>
          <w:tcPr>
            <w:tcW w:w="4678" w:type="dxa"/>
          </w:tcPr>
          <w:p w14:paraId="339C588E" w14:textId="77777777"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Moduł NTL – energia – źródła i jej przemiana </w:t>
            </w:r>
          </w:p>
          <w:p w14:paraId="064FB319" w14:textId="1873F575" w:rsidR="008C246D" w:rsidRDefault="008C246D" w:rsidP="006A5D81">
            <w:pPr>
              <w:pStyle w:val="Default"/>
              <w:rPr>
                <w:sz w:val="18"/>
                <w:szCs w:val="18"/>
              </w:rPr>
            </w:pPr>
            <w:r>
              <w:rPr>
                <w:sz w:val="18"/>
                <w:szCs w:val="18"/>
              </w:rPr>
              <w:t xml:space="preserve">'Kompletny zestaw do wykonywania następujących doświadczeń: </w:t>
            </w:r>
          </w:p>
          <w:p w14:paraId="3A968C24" w14:textId="2C72CF1F" w:rsidR="008C246D" w:rsidRDefault="008C246D" w:rsidP="006A5D81">
            <w:pPr>
              <w:pStyle w:val="Default"/>
              <w:rPr>
                <w:sz w:val="18"/>
                <w:szCs w:val="18"/>
              </w:rPr>
            </w:pPr>
            <w:r>
              <w:rPr>
                <w:sz w:val="18"/>
                <w:szCs w:val="18"/>
              </w:rPr>
              <w:t xml:space="preserve">1. Silniki spalinowe: proces spalania w silniku benzynowym, proces spalania w silniku diesel, </w:t>
            </w:r>
          </w:p>
          <w:p w14:paraId="3C8B148C" w14:textId="5FBFC146" w:rsidR="008C246D" w:rsidRDefault="008C246D" w:rsidP="006A5D81">
            <w:pPr>
              <w:pStyle w:val="Default"/>
              <w:rPr>
                <w:sz w:val="18"/>
                <w:szCs w:val="18"/>
              </w:rPr>
            </w:pPr>
            <w:r>
              <w:rPr>
                <w:sz w:val="18"/>
                <w:szCs w:val="18"/>
              </w:rPr>
              <w:t xml:space="preserve">2. Tworzenie energii: zapotrzebowanie na energie żarówki, zapotrzebowanie na energie urządzeń domowych, zapotrzebowanie na energie małego samochodu elektrycznego, zapotrzebowanie na energie śmigła, dodatkowe eksperymenty z śmigłem. </w:t>
            </w:r>
          </w:p>
          <w:p w14:paraId="3EA02609" w14:textId="77777777" w:rsidR="008C246D" w:rsidRDefault="008C246D" w:rsidP="006A5D81">
            <w:pPr>
              <w:pStyle w:val="Default"/>
              <w:rPr>
                <w:sz w:val="18"/>
                <w:szCs w:val="18"/>
              </w:rPr>
            </w:pPr>
            <w:r>
              <w:rPr>
                <w:sz w:val="18"/>
                <w:szCs w:val="18"/>
              </w:rPr>
              <w:t xml:space="preserve">3. Moc wiatru: tworzenie elektrowni wiatrowej. </w:t>
            </w:r>
          </w:p>
          <w:p w14:paraId="20E005AE" w14:textId="77777777" w:rsidR="008C246D" w:rsidRDefault="008C246D" w:rsidP="006A5D81">
            <w:pPr>
              <w:pStyle w:val="Default"/>
              <w:rPr>
                <w:sz w:val="18"/>
                <w:szCs w:val="18"/>
              </w:rPr>
            </w:pPr>
            <w:r>
              <w:rPr>
                <w:sz w:val="18"/>
                <w:szCs w:val="18"/>
              </w:rPr>
              <w:t xml:space="preserve">4. Moc wody: tworzenie elektrowni wodnej, </w:t>
            </w:r>
          </w:p>
          <w:p w14:paraId="4D46B8F4" w14:textId="77777777" w:rsidR="008C246D" w:rsidRDefault="008C246D" w:rsidP="006A5D81">
            <w:pPr>
              <w:pStyle w:val="Default"/>
              <w:rPr>
                <w:sz w:val="18"/>
                <w:szCs w:val="18"/>
              </w:rPr>
            </w:pPr>
            <w:r>
              <w:rPr>
                <w:sz w:val="18"/>
                <w:szCs w:val="18"/>
              </w:rPr>
              <w:t xml:space="preserve">5. Moc ciepła: zasady elektrowni cieplnej, </w:t>
            </w:r>
          </w:p>
          <w:p w14:paraId="2D325331" w14:textId="4B80AC68" w:rsidR="008C246D" w:rsidRDefault="008C246D" w:rsidP="006A5D81">
            <w:pPr>
              <w:pStyle w:val="Default"/>
              <w:rPr>
                <w:sz w:val="18"/>
                <w:szCs w:val="18"/>
              </w:rPr>
            </w:pPr>
            <w:r>
              <w:rPr>
                <w:sz w:val="18"/>
                <w:szCs w:val="18"/>
              </w:rPr>
              <w:lastRenderedPageBreak/>
              <w:t xml:space="preserve">6. Moc słońca: pomiar napięcia i kąt padania, połączenie szeregowe ogniw słonecznych, połączenie równoległe ogniw słonecznych, silnik napędzany śmigłem z ogniwa słonecznego, samochód elektryczny napędzany z ogniwa słonecznego, </w:t>
            </w:r>
          </w:p>
          <w:p w14:paraId="639B36B2" w14:textId="77777777" w:rsidR="008C246D" w:rsidRDefault="008C246D" w:rsidP="008C246D">
            <w:pPr>
              <w:pStyle w:val="Default"/>
              <w:rPr>
                <w:sz w:val="18"/>
                <w:szCs w:val="18"/>
              </w:rPr>
            </w:pPr>
            <w:r>
              <w:rPr>
                <w:sz w:val="18"/>
                <w:szCs w:val="18"/>
              </w:rPr>
              <w:t xml:space="preserve">7. Przechowywanie energii: szybkie łatowanie w krótkim czasie, magazynowanie energi jako źródło energii, zaplecze magazynowe energii. </w:t>
            </w:r>
          </w:p>
          <w:p w14:paraId="5307F493" w14:textId="47DC2599" w:rsidR="008C246D" w:rsidRPr="00A81651" w:rsidRDefault="008C246D" w:rsidP="008C246D">
            <w:pPr>
              <w:pStyle w:val="Default"/>
              <w:rPr>
                <w:sz w:val="18"/>
                <w:szCs w:val="18"/>
              </w:rPr>
            </w:pPr>
            <w:r>
              <w:rPr>
                <w:sz w:val="18"/>
                <w:szCs w:val="18"/>
              </w:rPr>
              <w:t xml:space="preserve">Zawartość: pompka do wytwarzania zapłonu, cylinder, MBC podwójne ogniwo słoneczne, chyłomierz do podwójnego ogniwa słonecznego, wózek elektryczny, turbina, MBC zasilacz, śmigło, generator prądu na kolbkę, urządzenie magazynujące energię (ze wskaźnikiem), oprawka na żarówkę, żarówka 1,5V/50mA, E10, zestaw 6 kabli (1x 75cm czerwony, 1x75cm niebieski, 1x50cm czerwony, 1x50cm niebieski, 2x25cm czarny) </w:t>
            </w:r>
          </w:p>
        </w:tc>
        <w:tc>
          <w:tcPr>
            <w:tcW w:w="1418" w:type="dxa"/>
          </w:tcPr>
          <w:p w14:paraId="3ACABEE2" w14:textId="77777777" w:rsidR="008C246D" w:rsidRDefault="008C246D" w:rsidP="006A5D81">
            <w:pPr>
              <w:jc w:val="center"/>
            </w:pPr>
          </w:p>
        </w:tc>
        <w:tc>
          <w:tcPr>
            <w:tcW w:w="567" w:type="dxa"/>
          </w:tcPr>
          <w:p w14:paraId="2A5A8E94" w14:textId="77777777" w:rsidR="008C246D" w:rsidRDefault="008C246D" w:rsidP="006A5D81">
            <w:pPr>
              <w:jc w:val="center"/>
            </w:pPr>
          </w:p>
        </w:tc>
        <w:tc>
          <w:tcPr>
            <w:tcW w:w="1417" w:type="dxa"/>
          </w:tcPr>
          <w:p w14:paraId="0ED95084" w14:textId="77777777" w:rsidR="008C246D" w:rsidRDefault="008C246D" w:rsidP="006A5D81">
            <w:pPr>
              <w:jc w:val="center"/>
            </w:pPr>
          </w:p>
        </w:tc>
        <w:tc>
          <w:tcPr>
            <w:tcW w:w="709" w:type="dxa"/>
          </w:tcPr>
          <w:p w14:paraId="733E9A25" w14:textId="3A45479E" w:rsidR="008C246D" w:rsidRDefault="008C246D" w:rsidP="006A5D81">
            <w:pPr>
              <w:jc w:val="center"/>
            </w:pPr>
            <w:r>
              <w:t>1</w:t>
            </w:r>
          </w:p>
        </w:tc>
        <w:tc>
          <w:tcPr>
            <w:tcW w:w="992" w:type="dxa"/>
          </w:tcPr>
          <w:p w14:paraId="076FB2D7" w14:textId="77777777" w:rsidR="008C246D" w:rsidRDefault="008C246D" w:rsidP="006A5D81">
            <w:pPr>
              <w:jc w:val="center"/>
            </w:pPr>
          </w:p>
        </w:tc>
      </w:tr>
      <w:tr w:rsidR="008C246D" w14:paraId="04A4ADC4" w14:textId="313DB2D0" w:rsidTr="00FC0DF8">
        <w:tc>
          <w:tcPr>
            <w:tcW w:w="562" w:type="dxa"/>
          </w:tcPr>
          <w:p w14:paraId="48495820" w14:textId="77777777" w:rsidR="008C246D" w:rsidRPr="00512728" w:rsidRDefault="008C246D" w:rsidP="006A5D81">
            <w:pPr>
              <w:rPr>
                <w:b/>
                <w:bCs/>
                <w:sz w:val="24"/>
                <w:szCs w:val="24"/>
              </w:rPr>
            </w:pPr>
            <w:r w:rsidRPr="00512728">
              <w:rPr>
                <w:b/>
                <w:bCs/>
                <w:sz w:val="24"/>
                <w:szCs w:val="24"/>
              </w:rPr>
              <w:t>14</w:t>
            </w:r>
          </w:p>
        </w:tc>
        <w:tc>
          <w:tcPr>
            <w:tcW w:w="4678" w:type="dxa"/>
          </w:tcPr>
          <w:p w14:paraId="43587121" w14:textId="77777777"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Moduł NTL – elektryczność </w:t>
            </w:r>
          </w:p>
          <w:p w14:paraId="1CB34114" w14:textId="55B95E03" w:rsidR="008C246D" w:rsidRPr="004C7B29" w:rsidRDefault="008C246D" w:rsidP="006A5D81">
            <w:pPr>
              <w:pStyle w:val="Default"/>
              <w:rPr>
                <w:sz w:val="20"/>
                <w:szCs w:val="20"/>
              </w:rPr>
            </w:pPr>
            <w:r w:rsidRPr="004C7B29">
              <w:rPr>
                <w:sz w:val="20"/>
                <w:szCs w:val="20"/>
              </w:rPr>
              <w:t xml:space="preserve">Za pomocą modułu NTL Elektryczność można przeprowadzić następujące eksperymenty: </w:t>
            </w:r>
          </w:p>
          <w:p w14:paraId="28511F3E" w14:textId="32F8E93D" w:rsidR="008C246D" w:rsidRPr="008C246D" w:rsidRDefault="008C246D" w:rsidP="008C246D">
            <w:pPr>
              <w:rPr>
                <w:rFonts w:ascii="Calibri" w:hAnsi="Calibri" w:cs="Calibri"/>
                <w:sz w:val="20"/>
                <w:szCs w:val="20"/>
              </w:rPr>
            </w:pPr>
            <w:r w:rsidRPr="004C7B29">
              <w:rPr>
                <w:rFonts w:ascii="Calibri" w:hAnsi="Calibri" w:cs="Calibri"/>
                <w:sz w:val="20"/>
                <w:szCs w:val="20"/>
              </w:rPr>
              <w:t xml:space="preserve">1. Podstawowe zasady (8 </w:t>
            </w:r>
            <w:r w:rsidRPr="004C7B29">
              <w:rPr>
                <w:sz w:val="20"/>
                <w:szCs w:val="20"/>
              </w:rPr>
              <w:t xml:space="preserve">eksperymentów) </w:t>
            </w:r>
          </w:p>
          <w:p w14:paraId="4B284A71" w14:textId="77777777" w:rsidR="008C246D" w:rsidRPr="004C7B29" w:rsidRDefault="008C246D" w:rsidP="006A5D81">
            <w:pPr>
              <w:pStyle w:val="Default"/>
              <w:rPr>
                <w:sz w:val="20"/>
                <w:szCs w:val="20"/>
              </w:rPr>
            </w:pPr>
            <w:r w:rsidRPr="004C7B29">
              <w:rPr>
                <w:sz w:val="20"/>
                <w:szCs w:val="20"/>
              </w:rPr>
              <w:t xml:space="preserve">2. Opór elektryczny (16 Eksperymentów) </w:t>
            </w:r>
          </w:p>
          <w:p w14:paraId="53B3E562" w14:textId="77777777" w:rsidR="008C246D" w:rsidRDefault="008C246D" w:rsidP="006A5D81">
            <w:pPr>
              <w:pStyle w:val="Default"/>
              <w:rPr>
                <w:sz w:val="20"/>
                <w:szCs w:val="20"/>
              </w:rPr>
            </w:pPr>
            <w:r w:rsidRPr="004C7B29">
              <w:rPr>
                <w:sz w:val="20"/>
                <w:szCs w:val="20"/>
              </w:rPr>
              <w:t xml:space="preserve">3. Energia cieplna powstająca z energii elektrycznej </w:t>
            </w:r>
          </w:p>
          <w:p w14:paraId="63BC9E60" w14:textId="1218925E" w:rsidR="008C246D" w:rsidRPr="004C7B29" w:rsidRDefault="008C246D" w:rsidP="006A5D81">
            <w:pPr>
              <w:pStyle w:val="Default"/>
              <w:rPr>
                <w:sz w:val="20"/>
                <w:szCs w:val="20"/>
              </w:rPr>
            </w:pPr>
            <w:r w:rsidRPr="004C7B29">
              <w:rPr>
                <w:sz w:val="20"/>
                <w:szCs w:val="20"/>
              </w:rPr>
              <w:t>(5</w:t>
            </w:r>
            <w:r>
              <w:rPr>
                <w:sz w:val="20"/>
                <w:szCs w:val="20"/>
              </w:rPr>
              <w:t xml:space="preserve"> </w:t>
            </w:r>
            <w:r w:rsidRPr="004C7B29">
              <w:rPr>
                <w:sz w:val="20"/>
                <w:szCs w:val="20"/>
              </w:rPr>
              <w:t xml:space="preserve">Eksperymentów) </w:t>
            </w:r>
          </w:p>
          <w:p w14:paraId="5614B419" w14:textId="77777777" w:rsidR="008C246D" w:rsidRPr="004C7B29" w:rsidRDefault="008C246D" w:rsidP="006A5D81">
            <w:pPr>
              <w:pStyle w:val="Default"/>
              <w:rPr>
                <w:sz w:val="20"/>
                <w:szCs w:val="20"/>
              </w:rPr>
            </w:pPr>
            <w:r w:rsidRPr="004C7B29">
              <w:rPr>
                <w:sz w:val="20"/>
                <w:szCs w:val="20"/>
              </w:rPr>
              <w:t xml:space="preserve">4. Praca i moc (2 Eksperymenty) </w:t>
            </w:r>
          </w:p>
          <w:p w14:paraId="734DFA25" w14:textId="77777777" w:rsidR="008C246D" w:rsidRPr="004C7B29" w:rsidRDefault="008C246D" w:rsidP="006A5D81">
            <w:pPr>
              <w:pStyle w:val="Default"/>
              <w:rPr>
                <w:sz w:val="20"/>
                <w:szCs w:val="20"/>
              </w:rPr>
            </w:pPr>
            <w:r w:rsidRPr="004C7B29">
              <w:rPr>
                <w:sz w:val="20"/>
                <w:szCs w:val="20"/>
              </w:rPr>
              <w:t xml:space="preserve">5. Elektrochemia (6 eksperymentów) </w:t>
            </w:r>
          </w:p>
          <w:p w14:paraId="691D57D3"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Zawartość: panel wtykowy na bloczki - 2x czarny przewód łączący o dł. 25 cm - czerwony przewód łączący o dł. 50 cm - niebieski przewód łączący </w:t>
            </w:r>
          </w:p>
          <w:p w14:paraId="46F3E13D" w14:textId="573FC1B5" w:rsidR="008C246D" w:rsidRDefault="008C246D" w:rsidP="006A5D81">
            <w:pPr>
              <w:rPr>
                <w:rFonts w:ascii="Calibri" w:hAnsi="Calibri" w:cs="Calibri"/>
                <w:sz w:val="20"/>
                <w:szCs w:val="20"/>
              </w:rPr>
            </w:pPr>
            <w:r w:rsidRPr="004C7B29">
              <w:rPr>
                <w:rFonts w:ascii="Calibri" w:hAnsi="Calibri" w:cs="Calibri"/>
                <w:sz w:val="20"/>
                <w:szCs w:val="20"/>
              </w:rPr>
              <w:t xml:space="preserve">o dł. 50 cm - czerwony przewód łączący o dł. 75 cm - niebieski przewód łączący o dł. 75 cm - 4x bloczek z łącznikiem - 5x bloczek z przewodem prostym - 2x bloczek z przewodem prostym i gniazdkiem </w:t>
            </w:r>
            <w:r>
              <w:rPr>
                <w:rFonts w:ascii="Calibri" w:hAnsi="Calibri" w:cs="Calibri"/>
                <w:sz w:val="20"/>
                <w:szCs w:val="20"/>
              </w:rPr>
              <w:t>–</w:t>
            </w:r>
            <w:r w:rsidRPr="004C7B29">
              <w:rPr>
                <w:rFonts w:ascii="Calibri" w:hAnsi="Calibri" w:cs="Calibri"/>
                <w:sz w:val="20"/>
                <w:szCs w:val="20"/>
              </w:rPr>
              <w:t xml:space="preserve"> bloczek</w:t>
            </w:r>
          </w:p>
          <w:p w14:paraId="58773EBF" w14:textId="77777777" w:rsidR="008C246D" w:rsidRDefault="008C246D" w:rsidP="006A5D81">
            <w:pPr>
              <w:rPr>
                <w:rFonts w:ascii="Calibri" w:hAnsi="Calibri" w:cs="Calibri"/>
                <w:sz w:val="20"/>
                <w:szCs w:val="20"/>
              </w:rPr>
            </w:pPr>
            <w:r w:rsidRPr="004C7B29">
              <w:rPr>
                <w:rFonts w:ascii="Calibri" w:hAnsi="Calibri" w:cs="Calibri"/>
                <w:sz w:val="20"/>
                <w:szCs w:val="20"/>
              </w:rPr>
              <w:t>z przewodem w kształcie T</w:t>
            </w:r>
            <w:r>
              <w:rPr>
                <w:rFonts w:ascii="Calibri" w:hAnsi="Calibri" w:cs="Calibri"/>
                <w:sz w:val="20"/>
                <w:szCs w:val="20"/>
              </w:rPr>
              <w:t xml:space="preserve"> </w:t>
            </w:r>
            <w:r w:rsidRPr="004C7B29">
              <w:rPr>
                <w:rFonts w:ascii="Calibri" w:hAnsi="Calibri" w:cs="Calibri"/>
                <w:sz w:val="20"/>
                <w:szCs w:val="20"/>
              </w:rPr>
              <w:t xml:space="preserve">i z gniazdkiem - 4x bloczek </w:t>
            </w:r>
          </w:p>
          <w:p w14:paraId="2F794A9D" w14:textId="784A60FA" w:rsidR="008C246D" w:rsidRDefault="008C246D" w:rsidP="006A5D81">
            <w:pPr>
              <w:rPr>
                <w:rFonts w:ascii="Calibri" w:hAnsi="Calibri" w:cs="Calibri"/>
                <w:sz w:val="20"/>
                <w:szCs w:val="20"/>
              </w:rPr>
            </w:pPr>
            <w:r w:rsidRPr="004C7B29">
              <w:rPr>
                <w:rFonts w:ascii="Calibri" w:hAnsi="Calibri" w:cs="Calibri"/>
                <w:sz w:val="20"/>
                <w:szCs w:val="20"/>
              </w:rPr>
              <w:t xml:space="preserve">z przewodem w kształcie T - 4x bloczek z przewodem w kształcie kąta prostego i z gniazdkiem - 2x bloczek </w:t>
            </w:r>
          </w:p>
          <w:p w14:paraId="612629E1" w14:textId="77777777" w:rsidR="008C246D" w:rsidRDefault="008C246D" w:rsidP="006A5D81">
            <w:pPr>
              <w:rPr>
                <w:rFonts w:ascii="Calibri" w:hAnsi="Calibri" w:cs="Calibri"/>
                <w:sz w:val="20"/>
                <w:szCs w:val="20"/>
              </w:rPr>
            </w:pPr>
            <w:r w:rsidRPr="004C7B29">
              <w:rPr>
                <w:rFonts w:ascii="Calibri" w:hAnsi="Calibri" w:cs="Calibri"/>
                <w:sz w:val="20"/>
                <w:szCs w:val="20"/>
              </w:rPr>
              <w:t>z przewodem w kształcie kąta</w:t>
            </w:r>
            <w:r>
              <w:rPr>
                <w:rFonts w:ascii="Calibri" w:hAnsi="Calibri" w:cs="Calibri"/>
                <w:sz w:val="20"/>
                <w:szCs w:val="20"/>
              </w:rPr>
              <w:t xml:space="preserve"> </w:t>
            </w:r>
            <w:r w:rsidRPr="004C7B29">
              <w:rPr>
                <w:rFonts w:ascii="Calibri" w:hAnsi="Calibri" w:cs="Calibri"/>
                <w:sz w:val="20"/>
                <w:szCs w:val="20"/>
              </w:rPr>
              <w:t xml:space="preserve">prostego - bloczek </w:t>
            </w:r>
          </w:p>
          <w:p w14:paraId="714740FC"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 przewodem przerywanym z gniazdkami - bloczek </w:t>
            </w:r>
          </w:p>
          <w:p w14:paraId="4D09192D"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 przełącznikiem WŁĄCZ/WYŁĄCZ - 2x bloczek </w:t>
            </w:r>
          </w:p>
          <w:p w14:paraId="7BD13F4F" w14:textId="5594EB06" w:rsidR="008C246D" w:rsidRDefault="008C246D" w:rsidP="006A5D81">
            <w:pPr>
              <w:rPr>
                <w:rFonts w:ascii="Calibri" w:hAnsi="Calibri" w:cs="Calibri"/>
                <w:sz w:val="20"/>
                <w:szCs w:val="20"/>
              </w:rPr>
            </w:pPr>
            <w:r w:rsidRPr="004C7B29">
              <w:rPr>
                <w:rFonts w:ascii="Calibri" w:hAnsi="Calibri" w:cs="Calibri"/>
                <w:sz w:val="20"/>
                <w:szCs w:val="20"/>
              </w:rPr>
              <w:t xml:space="preserve">z przełącznikiem dwukierunkowym - bloczek </w:t>
            </w:r>
          </w:p>
          <w:p w14:paraId="322B5554"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 opornikiem o wartości 100 Ohmów - bloczek </w:t>
            </w:r>
          </w:p>
          <w:p w14:paraId="0662E5DF"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 opornikiem o wartości 500 Ohmów - bloczek </w:t>
            </w:r>
          </w:p>
          <w:p w14:paraId="792B4488" w14:textId="1B195FD3" w:rsidR="008C246D" w:rsidRDefault="008C246D" w:rsidP="006A5D81">
            <w:pPr>
              <w:rPr>
                <w:rFonts w:ascii="Calibri" w:hAnsi="Calibri" w:cs="Calibri"/>
                <w:sz w:val="20"/>
                <w:szCs w:val="20"/>
              </w:rPr>
            </w:pPr>
            <w:r w:rsidRPr="004C7B29">
              <w:rPr>
                <w:rFonts w:ascii="Calibri" w:hAnsi="Calibri" w:cs="Calibri"/>
                <w:sz w:val="20"/>
                <w:szCs w:val="20"/>
              </w:rPr>
              <w:t xml:space="preserve">z opornikiem o wartości 1 kiloohma - 2x bloczek </w:t>
            </w:r>
          </w:p>
          <w:p w14:paraId="739C6B2E" w14:textId="7A10E556" w:rsidR="008C246D" w:rsidRDefault="008C246D" w:rsidP="006A5D81">
            <w:pPr>
              <w:rPr>
                <w:rFonts w:ascii="Calibri" w:hAnsi="Calibri" w:cs="Calibri"/>
                <w:sz w:val="20"/>
                <w:szCs w:val="20"/>
              </w:rPr>
            </w:pPr>
            <w:r w:rsidRPr="004C7B29">
              <w:rPr>
                <w:rFonts w:ascii="Calibri" w:hAnsi="Calibri" w:cs="Calibri"/>
                <w:sz w:val="20"/>
                <w:szCs w:val="20"/>
              </w:rPr>
              <w:t xml:space="preserve">z baterią (akumulator 1,2V) - 2x bloczek z tulejką </w:t>
            </w:r>
            <w:r>
              <w:rPr>
                <w:rFonts w:ascii="Calibri" w:hAnsi="Calibri" w:cs="Calibri"/>
                <w:sz w:val="20"/>
                <w:szCs w:val="20"/>
              </w:rPr>
              <w:t>–</w:t>
            </w:r>
            <w:r w:rsidRPr="004C7B29">
              <w:rPr>
                <w:rFonts w:ascii="Calibri" w:hAnsi="Calibri" w:cs="Calibri"/>
                <w:sz w:val="20"/>
                <w:szCs w:val="20"/>
              </w:rPr>
              <w:t xml:space="preserve"> </w:t>
            </w:r>
          </w:p>
          <w:p w14:paraId="760AD10D"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2x bloczek z uchwytem na żarówkę E10 - zbiornik na elektrolizę </w:t>
            </w:r>
            <w:r>
              <w:rPr>
                <w:rFonts w:ascii="Calibri" w:hAnsi="Calibri" w:cs="Calibri"/>
                <w:sz w:val="20"/>
                <w:szCs w:val="20"/>
              </w:rPr>
              <w:t>–</w:t>
            </w:r>
            <w:r w:rsidRPr="004C7B29">
              <w:rPr>
                <w:rFonts w:ascii="Calibri" w:hAnsi="Calibri" w:cs="Calibri"/>
                <w:sz w:val="20"/>
                <w:szCs w:val="20"/>
              </w:rPr>
              <w:t xml:space="preserve"> zestaw</w:t>
            </w:r>
            <w:r>
              <w:rPr>
                <w:rFonts w:ascii="Calibri" w:hAnsi="Calibri" w:cs="Calibri"/>
                <w:sz w:val="20"/>
                <w:szCs w:val="20"/>
              </w:rPr>
              <w:t xml:space="preserve"> </w:t>
            </w:r>
            <w:r w:rsidRPr="004C7B29">
              <w:rPr>
                <w:rFonts w:ascii="Calibri" w:hAnsi="Calibri" w:cs="Calibri"/>
                <w:sz w:val="20"/>
                <w:szCs w:val="20"/>
              </w:rPr>
              <w:t>przewodników</w:t>
            </w:r>
            <w:r>
              <w:rPr>
                <w:rFonts w:ascii="Calibri" w:hAnsi="Calibri" w:cs="Calibri"/>
                <w:sz w:val="20"/>
                <w:szCs w:val="20"/>
              </w:rPr>
              <w:t xml:space="preserve"> </w:t>
            </w:r>
            <w:r w:rsidRPr="004C7B29">
              <w:rPr>
                <w:rFonts w:ascii="Calibri" w:hAnsi="Calibri" w:cs="Calibri"/>
                <w:sz w:val="20"/>
                <w:szCs w:val="20"/>
              </w:rPr>
              <w:t xml:space="preserve">i nieprzewodników - komplet elektrod - 2x żarówka E10 2.5V/70mA (1,5V/50mA) - 2x żarówka E10 10V/50mA - czerwony drut bezpiecznikowy o śr. 0,1 mm - niebieski drut oporowy o śr. 0,2 mm - czarny drut miedziany o śr. 0,2 mm - 4x zacisk krokodylkowy z wtykiem - 2x chwytak </w:t>
            </w:r>
          </w:p>
          <w:p w14:paraId="1C4C2A28" w14:textId="753B1112"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z nacięciem i dziurką </w:t>
            </w:r>
          </w:p>
        </w:tc>
        <w:tc>
          <w:tcPr>
            <w:tcW w:w="1418" w:type="dxa"/>
          </w:tcPr>
          <w:p w14:paraId="04808FF3" w14:textId="77777777" w:rsidR="008C246D" w:rsidRDefault="008C246D" w:rsidP="006A5D81">
            <w:pPr>
              <w:jc w:val="center"/>
            </w:pPr>
          </w:p>
        </w:tc>
        <w:tc>
          <w:tcPr>
            <w:tcW w:w="567" w:type="dxa"/>
          </w:tcPr>
          <w:p w14:paraId="340E6090" w14:textId="77777777" w:rsidR="008C246D" w:rsidRDefault="008C246D" w:rsidP="006A5D81">
            <w:pPr>
              <w:jc w:val="center"/>
            </w:pPr>
          </w:p>
        </w:tc>
        <w:tc>
          <w:tcPr>
            <w:tcW w:w="1417" w:type="dxa"/>
          </w:tcPr>
          <w:p w14:paraId="145CA449" w14:textId="77777777" w:rsidR="008C246D" w:rsidRDefault="008C246D" w:rsidP="006A5D81">
            <w:pPr>
              <w:jc w:val="center"/>
            </w:pPr>
          </w:p>
        </w:tc>
        <w:tc>
          <w:tcPr>
            <w:tcW w:w="709" w:type="dxa"/>
          </w:tcPr>
          <w:p w14:paraId="30FA1281" w14:textId="41F2A2CF" w:rsidR="008C246D" w:rsidRDefault="008C246D" w:rsidP="006A5D81">
            <w:pPr>
              <w:jc w:val="center"/>
            </w:pPr>
            <w:r>
              <w:t>1</w:t>
            </w:r>
          </w:p>
        </w:tc>
        <w:tc>
          <w:tcPr>
            <w:tcW w:w="992" w:type="dxa"/>
          </w:tcPr>
          <w:p w14:paraId="426D300A" w14:textId="77777777" w:rsidR="008C246D" w:rsidRDefault="008C246D" w:rsidP="006A5D81">
            <w:pPr>
              <w:jc w:val="center"/>
            </w:pPr>
          </w:p>
        </w:tc>
      </w:tr>
      <w:tr w:rsidR="008C246D" w14:paraId="1584FB4F" w14:textId="04686E7A" w:rsidTr="00FC0DF8">
        <w:tc>
          <w:tcPr>
            <w:tcW w:w="562" w:type="dxa"/>
          </w:tcPr>
          <w:p w14:paraId="3CAAF5F2" w14:textId="77777777" w:rsidR="008C246D" w:rsidRPr="00512728" w:rsidRDefault="008C246D" w:rsidP="006A5D81">
            <w:pPr>
              <w:rPr>
                <w:b/>
                <w:bCs/>
                <w:sz w:val="24"/>
                <w:szCs w:val="24"/>
              </w:rPr>
            </w:pPr>
            <w:r w:rsidRPr="00512728">
              <w:rPr>
                <w:b/>
                <w:bCs/>
                <w:sz w:val="24"/>
                <w:szCs w:val="24"/>
              </w:rPr>
              <w:t>15</w:t>
            </w:r>
          </w:p>
        </w:tc>
        <w:tc>
          <w:tcPr>
            <w:tcW w:w="4678" w:type="dxa"/>
          </w:tcPr>
          <w:p w14:paraId="41BC479F" w14:textId="7D35D6B4" w:rsidR="008C246D"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Polydron Mix - zestaw klasowy </w:t>
            </w:r>
            <w:r>
              <w:rPr>
                <w:rFonts w:ascii="Times New Roman" w:hAnsi="Times New Roman" w:cs="Times New Roman"/>
                <w:b/>
                <w:bCs/>
                <w:sz w:val="20"/>
                <w:szCs w:val="20"/>
              </w:rPr>
              <w:t>–</w:t>
            </w:r>
            <w:r w:rsidRPr="004C7B29">
              <w:rPr>
                <w:rFonts w:ascii="Times New Roman" w:hAnsi="Times New Roman" w:cs="Times New Roman"/>
                <w:b/>
                <w:bCs/>
                <w:sz w:val="20"/>
                <w:szCs w:val="20"/>
              </w:rPr>
              <w:t xml:space="preserve"> </w:t>
            </w:r>
          </w:p>
          <w:p w14:paraId="41873DCD" w14:textId="7C5AC81F"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9 figur / 260 elementów </w:t>
            </w:r>
          </w:p>
          <w:p w14:paraId="722BB6F0" w14:textId="157AB101" w:rsidR="008C246D" w:rsidRDefault="008C246D" w:rsidP="006A5D81">
            <w:pPr>
              <w:pStyle w:val="Default"/>
              <w:rPr>
                <w:sz w:val="20"/>
                <w:szCs w:val="20"/>
              </w:rPr>
            </w:pPr>
            <w:r w:rsidRPr="004C7B29">
              <w:rPr>
                <w:sz w:val="20"/>
                <w:szCs w:val="20"/>
              </w:rPr>
              <w:t xml:space="preserve">Najlepsze dla niezdecydowanych, którym trudno wybrać rodzaj klocków z bogatej serii Polydron. Doskonałe dla tych, którzy chcą ekonomicznie rozszerzyć swój zestaw o nowe funkcjonalności klocków POLYDRON, Polydron FRAME lub Polydron </w:t>
            </w:r>
            <w:r w:rsidRPr="004C7B29">
              <w:rPr>
                <w:sz w:val="20"/>
                <w:szCs w:val="20"/>
              </w:rPr>
              <w:lastRenderedPageBreak/>
              <w:t xml:space="preserve">SPHERA. W tym komplecie znajdą Państwu najważniejsze figury ze wszystkich trzech serii Polydron. Są klocki z figurami pełnymi, szkieletowymi </w:t>
            </w:r>
          </w:p>
          <w:p w14:paraId="7A51D7E6" w14:textId="71CCCB44" w:rsidR="008C246D" w:rsidRPr="004C7B29" w:rsidRDefault="008C246D" w:rsidP="006A5D81">
            <w:pPr>
              <w:pStyle w:val="Default"/>
              <w:rPr>
                <w:sz w:val="20"/>
                <w:szCs w:val="20"/>
              </w:rPr>
            </w:pPr>
            <w:r w:rsidRPr="004C7B29">
              <w:rPr>
                <w:sz w:val="20"/>
                <w:szCs w:val="20"/>
              </w:rPr>
              <w:t>i sferycznymi. Doskonały zestaw na bardzo urozmaicone lekcje geometrii, idealny - by zafacynować uczniów światem brył</w:t>
            </w:r>
            <w:r>
              <w:rPr>
                <w:sz w:val="20"/>
                <w:szCs w:val="20"/>
              </w:rPr>
              <w:t xml:space="preserve"> </w:t>
            </w:r>
            <w:r w:rsidRPr="004C7B29">
              <w:rPr>
                <w:sz w:val="20"/>
                <w:szCs w:val="20"/>
              </w:rPr>
              <w:t xml:space="preserve">przestrzennych. </w:t>
            </w:r>
          </w:p>
          <w:p w14:paraId="56F064B5"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Zawartość: 260 elementów w 9 kształtach (figury płaskie pełne: 42 kwadraty, 100 trójkątów równobocznych małych, 2 trójkąty prostokątne / figury płaskie FRAME: 30 sześciokątów, 40 pięciokątów / figury sferyczne SPHERE: 12 trójkątów, </w:t>
            </w:r>
          </w:p>
          <w:p w14:paraId="4D5A73CC" w14:textId="77777777" w:rsidR="008C246D" w:rsidRDefault="008C246D" w:rsidP="008C246D">
            <w:pPr>
              <w:rPr>
                <w:sz w:val="20"/>
                <w:szCs w:val="20"/>
              </w:rPr>
            </w:pPr>
            <w:r w:rsidRPr="004C7B29">
              <w:rPr>
                <w:rFonts w:ascii="Calibri" w:hAnsi="Calibri" w:cs="Calibri"/>
                <w:sz w:val="20"/>
                <w:szCs w:val="20"/>
              </w:rPr>
              <w:t xml:space="preserve">22 kwadranty, 6 stożków, </w:t>
            </w:r>
            <w:r w:rsidRPr="004C7B29">
              <w:rPr>
                <w:sz w:val="20"/>
                <w:szCs w:val="20"/>
              </w:rPr>
              <w:t>6 walców), zamykane pudełko</w:t>
            </w:r>
            <w:r>
              <w:rPr>
                <w:sz w:val="20"/>
                <w:szCs w:val="20"/>
              </w:rPr>
              <w:t>.</w:t>
            </w:r>
            <w:r w:rsidRPr="004C7B29">
              <w:rPr>
                <w:sz w:val="20"/>
                <w:szCs w:val="20"/>
              </w:rPr>
              <w:t xml:space="preserve"> O serii Polydron Educarium ma przyjemność zaprezentować po raz pierwszy polskim nauczycielom matematyki kompleksową serię Polydron. Polydron to oryginalny, cieszący się uznaniem dydaktyków na całym świecie system klocków do nauki geometrii. Klocki Polydron są wykonane z najwyższej jakości tworzywa - to zakup, który się opłaci. Klocki nie łamią się, łączą się ze sobą łatwo, a posiadany zestaw łatwo jest rozbudować poprzez kupno innych zestawów lub kompletów figur. W serii klocków Polydron znajdują się zarówno klocki pełne, jak i klocki szkieletowe (Frame) oraz klocki sferyczne (Sphera). Elementy te można łączyć ze sobą w dowolnych zestawieniach. </w:t>
            </w:r>
          </w:p>
          <w:p w14:paraId="3A65B5BA" w14:textId="77777777" w:rsidR="008C246D" w:rsidRDefault="008C246D" w:rsidP="008C246D">
            <w:pPr>
              <w:rPr>
                <w:sz w:val="20"/>
                <w:szCs w:val="20"/>
              </w:rPr>
            </w:pPr>
            <w:r w:rsidRPr="004C7B29">
              <w:rPr>
                <w:sz w:val="20"/>
                <w:szCs w:val="20"/>
              </w:rPr>
              <w:t>Z klocków Polydron można budować rozmaite figury płaskie i bryły geometryczne. Na konkretnych modelach nauczyciel może poznawać budowę figur</w:t>
            </w:r>
          </w:p>
          <w:p w14:paraId="0063D99D" w14:textId="77777777" w:rsidR="008C246D" w:rsidRDefault="008C246D" w:rsidP="008C246D">
            <w:pPr>
              <w:rPr>
                <w:sz w:val="20"/>
                <w:szCs w:val="20"/>
              </w:rPr>
            </w:pPr>
            <w:r w:rsidRPr="004C7B29">
              <w:rPr>
                <w:sz w:val="20"/>
                <w:szCs w:val="20"/>
              </w:rPr>
              <w:t xml:space="preserve"> i brył, omawiać ich własności, poznawać siatki brył. Uczniowie pokochają takie lekcje geometrii, </w:t>
            </w:r>
          </w:p>
          <w:p w14:paraId="4A96C148" w14:textId="77777777" w:rsidR="008C246D" w:rsidRDefault="008C246D" w:rsidP="008C246D">
            <w:pPr>
              <w:rPr>
                <w:sz w:val="20"/>
                <w:szCs w:val="20"/>
              </w:rPr>
            </w:pPr>
            <w:r w:rsidRPr="004C7B29">
              <w:rPr>
                <w:sz w:val="20"/>
                <w:szCs w:val="20"/>
              </w:rPr>
              <w:t xml:space="preserve">a możliwość konkretnego działania </w:t>
            </w:r>
          </w:p>
          <w:p w14:paraId="74B1760F" w14:textId="438E7120" w:rsidR="008C246D" w:rsidRPr="008C246D" w:rsidRDefault="008C246D" w:rsidP="008C246D">
            <w:pPr>
              <w:rPr>
                <w:rFonts w:ascii="Calibri" w:hAnsi="Calibri" w:cs="Calibri"/>
                <w:sz w:val="20"/>
                <w:szCs w:val="20"/>
              </w:rPr>
            </w:pPr>
            <w:r w:rsidRPr="004C7B29">
              <w:rPr>
                <w:sz w:val="20"/>
                <w:szCs w:val="20"/>
              </w:rPr>
              <w:t xml:space="preserve">i eksperymentowania sprawi, że zrozumieją pojęcia geometryczne szybciej i zapamiętają je na dłużej. </w:t>
            </w:r>
          </w:p>
          <w:p w14:paraId="6887B982" w14:textId="5E38BB89"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 lub równoważny </w:t>
            </w:r>
          </w:p>
        </w:tc>
        <w:tc>
          <w:tcPr>
            <w:tcW w:w="1418" w:type="dxa"/>
          </w:tcPr>
          <w:p w14:paraId="6A794648" w14:textId="77777777" w:rsidR="008C246D" w:rsidRDefault="008C246D" w:rsidP="006A5D81">
            <w:pPr>
              <w:jc w:val="center"/>
            </w:pPr>
          </w:p>
        </w:tc>
        <w:tc>
          <w:tcPr>
            <w:tcW w:w="567" w:type="dxa"/>
          </w:tcPr>
          <w:p w14:paraId="302BB32B" w14:textId="77777777" w:rsidR="008C246D" w:rsidRDefault="008C246D" w:rsidP="006A5D81">
            <w:pPr>
              <w:jc w:val="center"/>
            </w:pPr>
          </w:p>
        </w:tc>
        <w:tc>
          <w:tcPr>
            <w:tcW w:w="1417" w:type="dxa"/>
          </w:tcPr>
          <w:p w14:paraId="3583A403" w14:textId="77777777" w:rsidR="008C246D" w:rsidRDefault="008C246D" w:rsidP="006A5D81">
            <w:pPr>
              <w:jc w:val="center"/>
            </w:pPr>
          </w:p>
        </w:tc>
        <w:tc>
          <w:tcPr>
            <w:tcW w:w="709" w:type="dxa"/>
          </w:tcPr>
          <w:p w14:paraId="39E4B1C7" w14:textId="41174A21" w:rsidR="008C246D" w:rsidRDefault="008C246D" w:rsidP="006A5D81">
            <w:pPr>
              <w:jc w:val="center"/>
            </w:pPr>
            <w:r>
              <w:t>2</w:t>
            </w:r>
          </w:p>
        </w:tc>
        <w:tc>
          <w:tcPr>
            <w:tcW w:w="992" w:type="dxa"/>
          </w:tcPr>
          <w:p w14:paraId="252EB333" w14:textId="77777777" w:rsidR="008C246D" w:rsidRDefault="008C246D" w:rsidP="006A5D81">
            <w:pPr>
              <w:jc w:val="center"/>
            </w:pPr>
          </w:p>
        </w:tc>
      </w:tr>
      <w:tr w:rsidR="008C246D" w14:paraId="1B2005B7" w14:textId="2F533740" w:rsidTr="00FC0DF8">
        <w:tc>
          <w:tcPr>
            <w:tcW w:w="562" w:type="dxa"/>
          </w:tcPr>
          <w:p w14:paraId="29A9BB46" w14:textId="77777777" w:rsidR="008C246D" w:rsidRPr="00512728" w:rsidRDefault="008C246D" w:rsidP="006A5D81">
            <w:pPr>
              <w:rPr>
                <w:b/>
                <w:bCs/>
                <w:sz w:val="24"/>
                <w:szCs w:val="24"/>
              </w:rPr>
            </w:pPr>
            <w:r w:rsidRPr="00512728">
              <w:rPr>
                <w:b/>
                <w:bCs/>
                <w:sz w:val="24"/>
                <w:szCs w:val="24"/>
              </w:rPr>
              <w:t>16</w:t>
            </w:r>
          </w:p>
        </w:tc>
        <w:tc>
          <w:tcPr>
            <w:tcW w:w="4678" w:type="dxa"/>
          </w:tcPr>
          <w:p w14:paraId="30278D65" w14:textId="4E9B8DF1" w:rsidR="008C246D"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Odczarować algebrę </w:t>
            </w:r>
            <w:r>
              <w:rPr>
                <w:rFonts w:ascii="Times New Roman" w:hAnsi="Times New Roman" w:cs="Times New Roman"/>
                <w:b/>
                <w:bCs/>
                <w:sz w:val="20"/>
                <w:szCs w:val="20"/>
              </w:rPr>
              <w:t>–</w:t>
            </w:r>
            <w:r w:rsidRPr="004C7B29">
              <w:rPr>
                <w:rFonts w:ascii="Times New Roman" w:hAnsi="Times New Roman" w:cs="Times New Roman"/>
                <w:b/>
                <w:bCs/>
                <w:sz w:val="20"/>
                <w:szCs w:val="20"/>
              </w:rPr>
              <w:t xml:space="preserve"> </w:t>
            </w:r>
          </w:p>
          <w:p w14:paraId="0876F5C4" w14:textId="40A142AC" w:rsidR="008C246D" w:rsidRPr="004C7B29" w:rsidRDefault="008C246D" w:rsidP="008C246D">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komplet klasowy A i B lub równoważny </w:t>
            </w:r>
          </w:p>
          <w:p w14:paraId="2E325260" w14:textId="77777777" w:rsidR="008C246D" w:rsidRDefault="008C246D" w:rsidP="006A5D81">
            <w:pPr>
              <w:pStyle w:val="Default"/>
              <w:rPr>
                <w:sz w:val="20"/>
                <w:szCs w:val="20"/>
              </w:rPr>
            </w:pPr>
            <w:r w:rsidRPr="004C7B29">
              <w:rPr>
                <w:sz w:val="20"/>
                <w:szCs w:val="20"/>
              </w:rPr>
              <w:t xml:space="preserve">Seria innowacyjnych produktów, które łącząc algebrę z geometrią w czynnościowy, niezwykle obrazowy sposób wprowadzają uczniów w pojęcia związane </w:t>
            </w:r>
          </w:p>
          <w:p w14:paraId="48E512B7" w14:textId="42593981" w:rsidR="008C246D" w:rsidRPr="004C7B29" w:rsidRDefault="008C246D" w:rsidP="006A5D81">
            <w:pPr>
              <w:pStyle w:val="Default"/>
              <w:rPr>
                <w:sz w:val="20"/>
                <w:szCs w:val="20"/>
              </w:rPr>
            </w:pPr>
            <w:r w:rsidRPr="004C7B29">
              <w:rPr>
                <w:sz w:val="20"/>
                <w:szCs w:val="20"/>
              </w:rPr>
              <w:t xml:space="preserve">z wyrażeniami algebraicznymi. Poprzez manipulację klockami uczeń przechodzi cały kurs algebrywymagany podstawą programową. Pojęcia i zagadnienia takie jak: jednomian, suma algebraiczna, redukcja wyrazów podobnych, wartość liczbowa sumy algebraicznej, działania na sumach algebraicznych i jednomianach, rozwiązywanie równań i układów równań pierwszego stopnia stają się zrozumiałymi pojęciami. Tak przedstawiona algebra nie straczy, lecz wręcz zachwyca swym logicznym pięknem! W skład serii wchodzą paski magnetyczne (do demonstracji na tablicy) oraz klocki algebraiczne (do użycia przez uczniów) - każdy z nich dostępny jako komplet A lub B. </w:t>
            </w:r>
          </w:p>
          <w:p w14:paraId="170BE36E" w14:textId="77777777" w:rsidR="008C246D" w:rsidRPr="004C7B29" w:rsidRDefault="008C246D" w:rsidP="006A5D81">
            <w:pPr>
              <w:pStyle w:val="Default"/>
              <w:rPr>
                <w:sz w:val="20"/>
                <w:szCs w:val="20"/>
              </w:rPr>
            </w:pPr>
            <w:r w:rsidRPr="004C7B29">
              <w:rPr>
                <w:sz w:val="20"/>
                <w:szCs w:val="20"/>
              </w:rPr>
              <w:t xml:space="preserve">Zawartość: </w:t>
            </w:r>
          </w:p>
          <w:p w14:paraId="3E20AA7C" w14:textId="77777777" w:rsidR="008C246D" w:rsidRPr="004C7B29" w:rsidRDefault="008C246D" w:rsidP="006A5D81">
            <w:pPr>
              <w:pStyle w:val="Default"/>
              <w:rPr>
                <w:sz w:val="20"/>
                <w:szCs w:val="20"/>
              </w:rPr>
            </w:pPr>
            <w:r w:rsidRPr="004C7B29">
              <w:rPr>
                <w:sz w:val="20"/>
                <w:szCs w:val="20"/>
              </w:rPr>
              <w:t xml:space="preserve">- paski algebraiczne magnetyczne do demonstracji - komplet A (6 pasków "x2", 12 pasków "x", 7 pasków "1", dwukolorowa folia magnetyczna) </w:t>
            </w:r>
          </w:p>
          <w:p w14:paraId="06392161" w14:textId="77777777" w:rsidR="008C246D" w:rsidRPr="004C7B29" w:rsidRDefault="008C246D" w:rsidP="006A5D81">
            <w:pPr>
              <w:pStyle w:val="Default"/>
              <w:rPr>
                <w:sz w:val="20"/>
                <w:szCs w:val="20"/>
              </w:rPr>
            </w:pPr>
            <w:r w:rsidRPr="004C7B29">
              <w:rPr>
                <w:sz w:val="20"/>
                <w:szCs w:val="20"/>
              </w:rPr>
              <w:lastRenderedPageBreak/>
              <w:t xml:space="preserve">- paski algebraiczne magnetyczne do demonstracji - komplet B (6 pasków "y2", 12 pasków "y", 7 pasków "xy", dwukolorowa folia magnetyczna) </w:t>
            </w:r>
          </w:p>
          <w:p w14:paraId="4E4C5223" w14:textId="50906BB5" w:rsidR="008C246D" w:rsidRPr="00A81651" w:rsidRDefault="008C246D" w:rsidP="00A81651">
            <w:pPr>
              <w:rPr>
                <w:rFonts w:ascii="Calibri" w:hAnsi="Calibri" w:cs="Calibri"/>
                <w:sz w:val="20"/>
                <w:szCs w:val="20"/>
              </w:rPr>
            </w:pPr>
            <w:r w:rsidRPr="004C7B29">
              <w:rPr>
                <w:rFonts w:ascii="Calibri" w:hAnsi="Calibri" w:cs="Calibri"/>
                <w:sz w:val="20"/>
                <w:szCs w:val="20"/>
              </w:rPr>
              <w:t xml:space="preserve">- 13x klocki algebraiczne dla uczniów - komplet A (6 klocków "x2", 12 klocków "x", 25 klocków "1", dwukolorowe </w:t>
            </w:r>
            <w:r w:rsidRPr="004C7B29">
              <w:rPr>
                <w:sz w:val="20"/>
                <w:szCs w:val="20"/>
              </w:rPr>
              <w:t xml:space="preserve">tworzywo) </w:t>
            </w:r>
          </w:p>
          <w:p w14:paraId="60F7ECAB" w14:textId="77777777" w:rsidR="008C246D" w:rsidRPr="004C7B29" w:rsidRDefault="008C246D" w:rsidP="006A5D81">
            <w:pPr>
              <w:pStyle w:val="Default"/>
              <w:rPr>
                <w:sz w:val="20"/>
                <w:szCs w:val="20"/>
              </w:rPr>
            </w:pPr>
            <w:r w:rsidRPr="004C7B29">
              <w:rPr>
                <w:sz w:val="20"/>
                <w:szCs w:val="20"/>
              </w:rPr>
              <w:t xml:space="preserve">- 13x klocki algebraiczne dla uczniów - komplet B (6 klocków "y2", 12 klocków "y", 7 klocków "xy", dwukolorowe tworzywo)- zamykane pudełko </w:t>
            </w:r>
          </w:p>
          <w:p w14:paraId="7313BF24" w14:textId="6FCC1B9A"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 lub równoważny </w:t>
            </w:r>
          </w:p>
        </w:tc>
        <w:tc>
          <w:tcPr>
            <w:tcW w:w="1418" w:type="dxa"/>
          </w:tcPr>
          <w:p w14:paraId="553C8321" w14:textId="77777777" w:rsidR="008C246D" w:rsidRDefault="008C246D" w:rsidP="006A5D81">
            <w:pPr>
              <w:jc w:val="center"/>
            </w:pPr>
          </w:p>
        </w:tc>
        <w:tc>
          <w:tcPr>
            <w:tcW w:w="567" w:type="dxa"/>
          </w:tcPr>
          <w:p w14:paraId="6D9FEE3B" w14:textId="77777777" w:rsidR="008C246D" w:rsidRDefault="008C246D" w:rsidP="006A5D81">
            <w:pPr>
              <w:jc w:val="center"/>
            </w:pPr>
          </w:p>
        </w:tc>
        <w:tc>
          <w:tcPr>
            <w:tcW w:w="1417" w:type="dxa"/>
          </w:tcPr>
          <w:p w14:paraId="78B15CA6" w14:textId="77777777" w:rsidR="008C246D" w:rsidRDefault="008C246D" w:rsidP="006A5D81">
            <w:pPr>
              <w:jc w:val="center"/>
            </w:pPr>
          </w:p>
        </w:tc>
        <w:tc>
          <w:tcPr>
            <w:tcW w:w="709" w:type="dxa"/>
          </w:tcPr>
          <w:p w14:paraId="5798C73B" w14:textId="1637E0A2" w:rsidR="008C246D" w:rsidRDefault="008C246D" w:rsidP="006A5D81">
            <w:pPr>
              <w:jc w:val="center"/>
            </w:pPr>
            <w:r>
              <w:t>2</w:t>
            </w:r>
          </w:p>
        </w:tc>
        <w:tc>
          <w:tcPr>
            <w:tcW w:w="992" w:type="dxa"/>
          </w:tcPr>
          <w:p w14:paraId="320FDB7B" w14:textId="77777777" w:rsidR="008C246D" w:rsidRDefault="008C246D" w:rsidP="006A5D81">
            <w:pPr>
              <w:jc w:val="center"/>
            </w:pPr>
          </w:p>
        </w:tc>
      </w:tr>
      <w:tr w:rsidR="008C246D" w14:paraId="5724D805" w14:textId="643FAA72" w:rsidTr="00FC0DF8">
        <w:tc>
          <w:tcPr>
            <w:tcW w:w="562" w:type="dxa"/>
          </w:tcPr>
          <w:p w14:paraId="36880ACF" w14:textId="77777777" w:rsidR="008C246D" w:rsidRPr="00512728" w:rsidRDefault="008C246D" w:rsidP="006A5D81">
            <w:pPr>
              <w:rPr>
                <w:b/>
                <w:bCs/>
                <w:sz w:val="24"/>
                <w:szCs w:val="24"/>
              </w:rPr>
            </w:pPr>
            <w:r w:rsidRPr="00512728">
              <w:rPr>
                <w:b/>
                <w:bCs/>
                <w:sz w:val="24"/>
                <w:szCs w:val="24"/>
              </w:rPr>
              <w:t>17</w:t>
            </w:r>
          </w:p>
        </w:tc>
        <w:tc>
          <w:tcPr>
            <w:tcW w:w="4678" w:type="dxa"/>
          </w:tcPr>
          <w:p w14:paraId="5D9BB296" w14:textId="77777777"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Zometool - Creator3 </w:t>
            </w:r>
          </w:p>
          <w:p w14:paraId="5768A12C" w14:textId="130811AC" w:rsidR="008C246D" w:rsidRDefault="008C246D" w:rsidP="006A5D81">
            <w:pPr>
              <w:pStyle w:val="Default"/>
              <w:rPr>
                <w:sz w:val="20"/>
                <w:szCs w:val="20"/>
              </w:rPr>
            </w:pPr>
            <w:r w:rsidRPr="004C7B29">
              <w:rPr>
                <w:sz w:val="20"/>
                <w:szCs w:val="20"/>
              </w:rPr>
              <w:t xml:space="preserve">Prawdziwa gratka dla tych, którzy chcą rozwijać swoje konstrukcje w przestrzeni. Doskonale dobrana ilość elementów pozwala pracować z dużą grupą uczniów. Szczególnie polecamy ten zestaw na kółka matematyczne. O serii ZOMETOOL System konstrukcyjny, który wspiera i uzupełnia naukę wielu przedmiotów, głównie matematyki i przyrody. Gwarantuje angażujące, inspirujące i motywujące do nauki doświadczenie dla uczniów w każdym wieku. Klocki składają się z kulki mającej 62 otwory. Otwory mają trzy różne kształty, które pasują do określonego koloru patyczka. Innowacyjność systemu ZOMETOOL polega na odpowiednim dobraniu kolorowych patyczków pod względem ich długości, proporcji </w:t>
            </w:r>
          </w:p>
          <w:p w14:paraId="478BB307" w14:textId="63FC0227" w:rsidR="008C246D" w:rsidRPr="004C7B29" w:rsidRDefault="008C246D" w:rsidP="006A5D81">
            <w:pPr>
              <w:pStyle w:val="Default"/>
              <w:rPr>
                <w:sz w:val="20"/>
                <w:szCs w:val="20"/>
              </w:rPr>
            </w:pPr>
            <w:r w:rsidRPr="004C7B29">
              <w:rPr>
                <w:sz w:val="20"/>
                <w:szCs w:val="20"/>
              </w:rPr>
              <w:t xml:space="preserve">i kształtu końcówki. Dzięki temu tworzenie nawet skomplikowanych modeli przestrzennych jest dziecinnie proste; a skoro jest takie proste, to uczniowie będą chcieli eksperymentować bez końca. Długości patyczków w ramach jednego koloru pozostają w stosunku do siebie w złotej proporcji. ZOMETOOL skutecznie rozwija tzw. kompetencje XXI wieku: kreatywność, myślenie krytycznie, argumentowanie, inicjatywę, samodzielność, pozyskiwanie wiedzy oraz pracę zespołową </w:t>
            </w:r>
          </w:p>
          <w:p w14:paraId="555FF493" w14:textId="77777777" w:rsidR="008C246D" w:rsidRPr="004C7B29" w:rsidRDefault="008C246D" w:rsidP="006A5D81">
            <w:pPr>
              <w:pStyle w:val="Default"/>
              <w:rPr>
                <w:sz w:val="20"/>
                <w:szCs w:val="20"/>
              </w:rPr>
            </w:pPr>
            <w:r w:rsidRPr="004C7B29">
              <w:rPr>
                <w:sz w:val="20"/>
                <w:szCs w:val="20"/>
              </w:rPr>
              <w:t xml:space="preserve">Zawartość: 738 elementów, walizeczka z przegródkami, kolorowa broszura z modelami do złożenia. </w:t>
            </w:r>
          </w:p>
          <w:p w14:paraId="30255284" w14:textId="10ECFE53"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 lub równoważny </w:t>
            </w:r>
          </w:p>
        </w:tc>
        <w:tc>
          <w:tcPr>
            <w:tcW w:w="1418" w:type="dxa"/>
          </w:tcPr>
          <w:p w14:paraId="6CC55C40" w14:textId="77777777" w:rsidR="008C246D" w:rsidRDefault="008C246D" w:rsidP="006A5D81">
            <w:pPr>
              <w:jc w:val="center"/>
            </w:pPr>
          </w:p>
        </w:tc>
        <w:tc>
          <w:tcPr>
            <w:tcW w:w="567" w:type="dxa"/>
          </w:tcPr>
          <w:p w14:paraId="652F9004" w14:textId="77777777" w:rsidR="008C246D" w:rsidRDefault="008C246D" w:rsidP="006A5D81">
            <w:pPr>
              <w:jc w:val="center"/>
            </w:pPr>
          </w:p>
        </w:tc>
        <w:tc>
          <w:tcPr>
            <w:tcW w:w="1417" w:type="dxa"/>
          </w:tcPr>
          <w:p w14:paraId="6BF74F83" w14:textId="77777777" w:rsidR="008C246D" w:rsidRDefault="008C246D" w:rsidP="006A5D81">
            <w:pPr>
              <w:jc w:val="center"/>
            </w:pPr>
          </w:p>
        </w:tc>
        <w:tc>
          <w:tcPr>
            <w:tcW w:w="709" w:type="dxa"/>
          </w:tcPr>
          <w:p w14:paraId="22DB6E58" w14:textId="473C362E" w:rsidR="008C246D" w:rsidRDefault="008C246D" w:rsidP="006A5D81">
            <w:pPr>
              <w:jc w:val="center"/>
            </w:pPr>
            <w:r>
              <w:t>2</w:t>
            </w:r>
          </w:p>
        </w:tc>
        <w:tc>
          <w:tcPr>
            <w:tcW w:w="992" w:type="dxa"/>
          </w:tcPr>
          <w:p w14:paraId="01085019" w14:textId="77777777" w:rsidR="008C246D" w:rsidRDefault="008C246D" w:rsidP="006A5D81">
            <w:pPr>
              <w:jc w:val="center"/>
            </w:pPr>
          </w:p>
        </w:tc>
      </w:tr>
      <w:tr w:rsidR="008C246D" w14:paraId="780E0451" w14:textId="74368D8A" w:rsidTr="00FC0DF8">
        <w:tc>
          <w:tcPr>
            <w:tcW w:w="562" w:type="dxa"/>
          </w:tcPr>
          <w:p w14:paraId="3B801E8B" w14:textId="77777777" w:rsidR="008C246D" w:rsidRPr="00512728" w:rsidRDefault="008C246D" w:rsidP="006A5D81">
            <w:pPr>
              <w:rPr>
                <w:b/>
                <w:bCs/>
                <w:sz w:val="24"/>
                <w:szCs w:val="24"/>
              </w:rPr>
            </w:pPr>
            <w:r w:rsidRPr="00512728">
              <w:rPr>
                <w:b/>
                <w:bCs/>
                <w:sz w:val="24"/>
                <w:szCs w:val="24"/>
              </w:rPr>
              <w:t>18</w:t>
            </w:r>
          </w:p>
        </w:tc>
        <w:tc>
          <w:tcPr>
            <w:tcW w:w="4678" w:type="dxa"/>
          </w:tcPr>
          <w:p w14:paraId="7CC5DC6E" w14:textId="77777777"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Siatki 11 brył </w:t>
            </w:r>
            <w:r w:rsidRPr="002B2690">
              <w:rPr>
                <w:rFonts w:ascii="Times New Roman" w:hAnsi="Times New Roman" w:cs="Times New Roman"/>
                <w:b/>
                <w:bCs/>
                <w:sz w:val="18"/>
                <w:szCs w:val="18"/>
              </w:rPr>
              <w:t>geometrycznych</w:t>
            </w:r>
            <w:r w:rsidRPr="004C7B29">
              <w:rPr>
                <w:rFonts w:ascii="Times New Roman" w:hAnsi="Times New Roman" w:cs="Times New Roman"/>
                <w:b/>
                <w:bCs/>
                <w:sz w:val="20"/>
                <w:szCs w:val="20"/>
              </w:rPr>
              <w:t xml:space="preserve"> - 10 cm - demonstracyjne z kartami pracy </w:t>
            </w:r>
          </w:p>
          <w:p w14:paraId="7F9861A3" w14:textId="0C142B18" w:rsidR="008C246D" w:rsidRPr="004C7B29" w:rsidRDefault="008C246D" w:rsidP="006A5D81">
            <w:pPr>
              <w:pStyle w:val="Default"/>
              <w:rPr>
                <w:sz w:val="20"/>
                <w:szCs w:val="20"/>
              </w:rPr>
            </w:pPr>
            <w:r w:rsidRPr="004C7B29">
              <w:rPr>
                <w:sz w:val="20"/>
                <w:szCs w:val="20"/>
              </w:rPr>
              <w:t xml:space="preserve">-wykonane z solidnego tworzywa siatki do prezentowania sposobu składania bryły przed całą klasą, </w:t>
            </w:r>
          </w:p>
          <w:p w14:paraId="13E6A194" w14:textId="77777777" w:rsidR="008C246D" w:rsidRPr="004C7B29" w:rsidRDefault="008C246D" w:rsidP="006A5D81">
            <w:pPr>
              <w:pStyle w:val="Default"/>
              <w:rPr>
                <w:sz w:val="20"/>
                <w:szCs w:val="20"/>
              </w:rPr>
            </w:pPr>
            <w:r w:rsidRPr="004C7B29">
              <w:rPr>
                <w:sz w:val="20"/>
                <w:szCs w:val="20"/>
              </w:rPr>
              <w:t xml:space="preserve">-stożek, walec, sześcian, prostopadłościan, graniastosłup trójkątny, graniastosłup pięciokątny, graniastosłup sześciokątny, ostrosłup trójkątny, ostrosłup czworokątny, ostrosłup pięciokątny, ostrosłup sześciokątny. </w:t>
            </w:r>
          </w:p>
          <w:p w14:paraId="47588F55" w14:textId="77777777" w:rsidR="008C246D" w:rsidRDefault="008C246D" w:rsidP="006A5D81">
            <w:pPr>
              <w:rPr>
                <w:rFonts w:ascii="Calibri" w:hAnsi="Calibri" w:cs="Calibri"/>
                <w:sz w:val="20"/>
                <w:szCs w:val="20"/>
              </w:rPr>
            </w:pPr>
            <w:r w:rsidRPr="004C7B29">
              <w:rPr>
                <w:rFonts w:ascii="Calibri" w:hAnsi="Calibri" w:cs="Calibri"/>
                <w:sz w:val="20"/>
                <w:szCs w:val="20"/>
              </w:rPr>
              <w:t>-11 szt.,wys. brył po złożeniu 10 cm,</w:t>
            </w:r>
          </w:p>
          <w:p w14:paraId="261296FA" w14:textId="55EB84F5"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4 karty pracy do kopiowania </w:t>
            </w:r>
          </w:p>
        </w:tc>
        <w:tc>
          <w:tcPr>
            <w:tcW w:w="1418" w:type="dxa"/>
          </w:tcPr>
          <w:p w14:paraId="0CB549DB" w14:textId="77777777" w:rsidR="008C246D" w:rsidRDefault="008C246D" w:rsidP="006A5D81">
            <w:pPr>
              <w:jc w:val="center"/>
            </w:pPr>
          </w:p>
        </w:tc>
        <w:tc>
          <w:tcPr>
            <w:tcW w:w="567" w:type="dxa"/>
          </w:tcPr>
          <w:p w14:paraId="6E923BF5" w14:textId="77777777" w:rsidR="008C246D" w:rsidRDefault="008C246D" w:rsidP="006A5D81">
            <w:pPr>
              <w:jc w:val="center"/>
            </w:pPr>
          </w:p>
        </w:tc>
        <w:tc>
          <w:tcPr>
            <w:tcW w:w="1417" w:type="dxa"/>
          </w:tcPr>
          <w:p w14:paraId="14B7579C" w14:textId="77777777" w:rsidR="008C246D" w:rsidRDefault="008C246D" w:rsidP="006A5D81">
            <w:pPr>
              <w:jc w:val="center"/>
            </w:pPr>
          </w:p>
        </w:tc>
        <w:tc>
          <w:tcPr>
            <w:tcW w:w="709" w:type="dxa"/>
          </w:tcPr>
          <w:p w14:paraId="3236B6C2" w14:textId="09B23567" w:rsidR="008C246D" w:rsidRDefault="008C246D" w:rsidP="006A5D81">
            <w:pPr>
              <w:jc w:val="center"/>
            </w:pPr>
            <w:r>
              <w:t>2</w:t>
            </w:r>
          </w:p>
        </w:tc>
        <w:tc>
          <w:tcPr>
            <w:tcW w:w="992" w:type="dxa"/>
          </w:tcPr>
          <w:p w14:paraId="04F76A1B" w14:textId="77777777" w:rsidR="008C246D" w:rsidRDefault="008C246D" w:rsidP="006A5D81">
            <w:pPr>
              <w:jc w:val="center"/>
            </w:pPr>
          </w:p>
        </w:tc>
      </w:tr>
      <w:tr w:rsidR="008C246D" w14:paraId="62AC4765" w14:textId="2C9C3110" w:rsidTr="00FC0DF8">
        <w:tc>
          <w:tcPr>
            <w:tcW w:w="562" w:type="dxa"/>
          </w:tcPr>
          <w:p w14:paraId="03223EE9" w14:textId="41761AA5" w:rsidR="008C246D" w:rsidRPr="00512728" w:rsidRDefault="008C246D" w:rsidP="006A5D81">
            <w:pPr>
              <w:rPr>
                <w:b/>
                <w:bCs/>
                <w:sz w:val="24"/>
                <w:szCs w:val="24"/>
              </w:rPr>
            </w:pPr>
            <w:r w:rsidRPr="00512728">
              <w:rPr>
                <w:b/>
                <w:bCs/>
                <w:sz w:val="24"/>
                <w:szCs w:val="24"/>
              </w:rPr>
              <w:t>19</w:t>
            </w:r>
          </w:p>
        </w:tc>
        <w:tc>
          <w:tcPr>
            <w:tcW w:w="4678" w:type="dxa"/>
          </w:tcPr>
          <w:p w14:paraId="72EFC8DA" w14:textId="3D0D184E" w:rsidR="008C246D"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Mozaika wielokątów </w:t>
            </w:r>
            <w:r>
              <w:rPr>
                <w:rFonts w:ascii="Times New Roman" w:hAnsi="Times New Roman" w:cs="Times New Roman"/>
                <w:b/>
                <w:bCs/>
                <w:sz w:val="20"/>
                <w:szCs w:val="20"/>
              </w:rPr>
              <w:t>–</w:t>
            </w:r>
            <w:r w:rsidRPr="004C7B29">
              <w:rPr>
                <w:rFonts w:ascii="Times New Roman" w:hAnsi="Times New Roman" w:cs="Times New Roman"/>
                <w:b/>
                <w:bCs/>
                <w:sz w:val="20"/>
                <w:szCs w:val="20"/>
              </w:rPr>
              <w:t xml:space="preserve"> </w:t>
            </w:r>
          </w:p>
          <w:p w14:paraId="02E29913" w14:textId="4A171790"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magnetyczna do demonstracji </w:t>
            </w:r>
          </w:p>
          <w:p w14:paraId="1393BE6A" w14:textId="13E63DEE" w:rsidR="008C246D" w:rsidRPr="004C7B29" w:rsidRDefault="008C246D" w:rsidP="006A5D81">
            <w:pPr>
              <w:pStyle w:val="Default"/>
              <w:rPr>
                <w:sz w:val="20"/>
                <w:szCs w:val="20"/>
              </w:rPr>
            </w:pPr>
            <w:r w:rsidRPr="004C7B29">
              <w:rPr>
                <w:sz w:val="20"/>
                <w:szCs w:val="20"/>
              </w:rPr>
              <w:t xml:space="preserve">-rozpoznawanie kształtów, ukazywanie symetrii, tworzenie figur z innych figur </w:t>
            </w:r>
          </w:p>
          <w:p w14:paraId="0CDC468B" w14:textId="03CADE3B"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 figury magnetyczne 47 elementy </w:t>
            </w:r>
            <w:r w:rsidR="00FC0DF8">
              <w:rPr>
                <w:rFonts w:ascii="Calibri" w:hAnsi="Calibri" w:cs="Calibri"/>
                <w:sz w:val="20"/>
                <w:szCs w:val="20"/>
              </w:rPr>
              <w:t xml:space="preserve"> </w:t>
            </w:r>
            <w:r w:rsidRPr="004C7B29">
              <w:rPr>
                <w:rFonts w:ascii="Calibri" w:hAnsi="Calibri" w:cs="Calibri"/>
                <w:sz w:val="20"/>
                <w:szCs w:val="20"/>
              </w:rPr>
              <w:t xml:space="preserve">z kolorowej folii magnetycznej - sześciokąt o wym. Od 15 cm </w:t>
            </w:r>
          </w:p>
        </w:tc>
        <w:tc>
          <w:tcPr>
            <w:tcW w:w="1418" w:type="dxa"/>
          </w:tcPr>
          <w:p w14:paraId="0659D862" w14:textId="77777777" w:rsidR="008C246D" w:rsidRDefault="008C246D" w:rsidP="006A5D81">
            <w:pPr>
              <w:jc w:val="center"/>
            </w:pPr>
          </w:p>
        </w:tc>
        <w:tc>
          <w:tcPr>
            <w:tcW w:w="567" w:type="dxa"/>
          </w:tcPr>
          <w:p w14:paraId="270FA3A0" w14:textId="77777777" w:rsidR="008C246D" w:rsidRDefault="008C246D" w:rsidP="006A5D81">
            <w:pPr>
              <w:jc w:val="center"/>
            </w:pPr>
          </w:p>
        </w:tc>
        <w:tc>
          <w:tcPr>
            <w:tcW w:w="1417" w:type="dxa"/>
          </w:tcPr>
          <w:p w14:paraId="5A51369B" w14:textId="77777777" w:rsidR="008C246D" w:rsidRDefault="008C246D" w:rsidP="006A5D81">
            <w:pPr>
              <w:jc w:val="center"/>
            </w:pPr>
          </w:p>
        </w:tc>
        <w:tc>
          <w:tcPr>
            <w:tcW w:w="709" w:type="dxa"/>
          </w:tcPr>
          <w:p w14:paraId="798AF37F" w14:textId="58A8AF12" w:rsidR="008C246D" w:rsidRDefault="008C246D" w:rsidP="006A5D81">
            <w:pPr>
              <w:jc w:val="center"/>
            </w:pPr>
            <w:r>
              <w:t>2</w:t>
            </w:r>
          </w:p>
        </w:tc>
        <w:tc>
          <w:tcPr>
            <w:tcW w:w="992" w:type="dxa"/>
          </w:tcPr>
          <w:p w14:paraId="1452E4F1" w14:textId="77777777" w:rsidR="008C246D" w:rsidRDefault="008C246D" w:rsidP="006A5D81">
            <w:pPr>
              <w:jc w:val="center"/>
            </w:pPr>
          </w:p>
        </w:tc>
      </w:tr>
      <w:tr w:rsidR="008C246D" w14:paraId="1FB12589" w14:textId="151EDF47" w:rsidTr="00FC0DF8">
        <w:tc>
          <w:tcPr>
            <w:tcW w:w="562" w:type="dxa"/>
          </w:tcPr>
          <w:p w14:paraId="6EB24B5F" w14:textId="060038D1" w:rsidR="008C246D" w:rsidRPr="00512728" w:rsidRDefault="008C246D" w:rsidP="006A5D81">
            <w:pPr>
              <w:rPr>
                <w:b/>
                <w:bCs/>
                <w:sz w:val="24"/>
                <w:szCs w:val="24"/>
              </w:rPr>
            </w:pPr>
            <w:r w:rsidRPr="00512728">
              <w:rPr>
                <w:b/>
                <w:bCs/>
                <w:sz w:val="24"/>
                <w:szCs w:val="24"/>
              </w:rPr>
              <w:lastRenderedPageBreak/>
              <w:t>20</w:t>
            </w:r>
          </w:p>
        </w:tc>
        <w:tc>
          <w:tcPr>
            <w:tcW w:w="4678" w:type="dxa"/>
          </w:tcPr>
          <w:p w14:paraId="344A357B" w14:textId="77777777" w:rsidR="008C246D" w:rsidRPr="004C7B29"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Mozaika wielokątów </w:t>
            </w:r>
          </w:p>
          <w:p w14:paraId="524BEE66" w14:textId="4BAC83D4" w:rsidR="008C246D" w:rsidRPr="004C7B29" w:rsidRDefault="008C246D" w:rsidP="006A5D81">
            <w:pPr>
              <w:pStyle w:val="Default"/>
              <w:rPr>
                <w:sz w:val="20"/>
                <w:szCs w:val="20"/>
              </w:rPr>
            </w:pPr>
            <w:r w:rsidRPr="004C7B29">
              <w:rPr>
                <w:sz w:val="20"/>
                <w:szCs w:val="20"/>
              </w:rPr>
              <w:t xml:space="preserve">-komplet figur geometrycznych dla całej klasy 250 figur z tworzywa - kolory klasyczne, </w:t>
            </w:r>
          </w:p>
          <w:p w14:paraId="4EA1036C" w14:textId="056986DA" w:rsidR="008C246D" w:rsidRDefault="008C246D" w:rsidP="006A5D81">
            <w:pPr>
              <w:rPr>
                <w:rFonts w:ascii="Calibri" w:hAnsi="Calibri" w:cs="Calibri"/>
                <w:sz w:val="20"/>
                <w:szCs w:val="20"/>
              </w:rPr>
            </w:pPr>
            <w:r w:rsidRPr="004C7B29">
              <w:rPr>
                <w:rFonts w:ascii="Calibri" w:hAnsi="Calibri" w:cs="Calibri"/>
                <w:sz w:val="20"/>
                <w:szCs w:val="20"/>
              </w:rPr>
              <w:t>-pomoc dydaktyczną można zastosować na każdym etapie kształcenia, niezależnie od stosowanego programu nauczania</w:t>
            </w:r>
            <w:r>
              <w:rPr>
                <w:rFonts w:ascii="Calibri" w:hAnsi="Calibri" w:cs="Calibri"/>
                <w:sz w:val="20"/>
                <w:szCs w:val="20"/>
              </w:rPr>
              <w:t xml:space="preserve"> </w:t>
            </w:r>
            <w:r w:rsidRPr="004C7B29">
              <w:rPr>
                <w:rFonts w:ascii="Calibri" w:hAnsi="Calibri" w:cs="Calibri"/>
                <w:sz w:val="20"/>
                <w:szCs w:val="20"/>
              </w:rPr>
              <w:t>i używanych podręczników. Staranny dobór form i wymiarów figur umożliwia przeprowadzenie wszechstronnych ćwiczeń z zakresu geometrii oraz ułamków. Dzieci poprzez manipulowanie konkretnym materiałem poznają własności</w:t>
            </w:r>
            <w:r>
              <w:rPr>
                <w:rFonts w:ascii="Calibri" w:hAnsi="Calibri" w:cs="Calibri"/>
                <w:sz w:val="20"/>
                <w:szCs w:val="20"/>
              </w:rPr>
              <w:t xml:space="preserve"> </w:t>
            </w:r>
            <w:r w:rsidRPr="004C7B29">
              <w:rPr>
                <w:rFonts w:ascii="Calibri" w:hAnsi="Calibri" w:cs="Calibri"/>
                <w:sz w:val="20"/>
                <w:szCs w:val="20"/>
              </w:rPr>
              <w:t xml:space="preserve">i nazwy figur, badają cechy figur i kąty, doświadczają symetrii i przesunięcia figur, doświadczalnie wyznaczają obwód i pole figury. Figury są względem siebie proporcjonalne i umożliwiają również podstawowe manipulacje </w:t>
            </w:r>
          </w:p>
          <w:p w14:paraId="46B488B1"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w zakresie ułamków (nazywanie ułamków, rozszerzanie i skracanie, równowartościowość, dodawanie i odejmowanie ułamków jedno- </w:t>
            </w:r>
          </w:p>
          <w:p w14:paraId="7B48FB94" w14:textId="59B9C482"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i wieloimiennych). Każda figura występuje w swoim kolorze. </w:t>
            </w:r>
          </w:p>
        </w:tc>
        <w:tc>
          <w:tcPr>
            <w:tcW w:w="1418" w:type="dxa"/>
          </w:tcPr>
          <w:p w14:paraId="7D304603" w14:textId="77777777" w:rsidR="008C246D" w:rsidRDefault="008C246D" w:rsidP="006A5D81">
            <w:pPr>
              <w:jc w:val="center"/>
            </w:pPr>
          </w:p>
        </w:tc>
        <w:tc>
          <w:tcPr>
            <w:tcW w:w="567" w:type="dxa"/>
          </w:tcPr>
          <w:p w14:paraId="40718F33" w14:textId="77777777" w:rsidR="008C246D" w:rsidRDefault="008C246D" w:rsidP="006A5D81">
            <w:pPr>
              <w:jc w:val="center"/>
            </w:pPr>
          </w:p>
        </w:tc>
        <w:tc>
          <w:tcPr>
            <w:tcW w:w="1417" w:type="dxa"/>
          </w:tcPr>
          <w:p w14:paraId="7B540723" w14:textId="77777777" w:rsidR="008C246D" w:rsidRDefault="008C246D" w:rsidP="006A5D81">
            <w:pPr>
              <w:jc w:val="center"/>
            </w:pPr>
          </w:p>
        </w:tc>
        <w:tc>
          <w:tcPr>
            <w:tcW w:w="709" w:type="dxa"/>
          </w:tcPr>
          <w:p w14:paraId="39E84BCF" w14:textId="78A8B5D1" w:rsidR="008C246D" w:rsidRDefault="008C246D" w:rsidP="006A5D81">
            <w:pPr>
              <w:jc w:val="center"/>
            </w:pPr>
            <w:r>
              <w:t>2</w:t>
            </w:r>
          </w:p>
        </w:tc>
        <w:tc>
          <w:tcPr>
            <w:tcW w:w="992" w:type="dxa"/>
          </w:tcPr>
          <w:p w14:paraId="7F44232F" w14:textId="77777777" w:rsidR="008C246D" w:rsidRDefault="008C246D" w:rsidP="006A5D81">
            <w:pPr>
              <w:jc w:val="center"/>
            </w:pPr>
          </w:p>
        </w:tc>
      </w:tr>
      <w:tr w:rsidR="008C246D" w14:paraId="16E5803B" w14:textId="2E21AF49" w:rsidTr="00FC0DF8">
        <w:tc>
          <w:tcPr>
            <w:tcW w:w="562" w:type="dxa"/>
          </w:tcPr>
          <w:p w14:paraId="03593144" w14:textId="2D24EA05" w:rsidR="008C246D" w:rsidRPr="00512728" w:rsidRDefault="008C246D" w:rsidP="006A5D81">
            <w:pPr>
              <w:rPr>
                <w:b/>
                <w:bCs/>
                <w:sz w:val="24"/>
                <w:szCs w:val="24"/>
              </w:rPr>
            </w:pPr>
            <w:r w:rsidRPr="00512728">
              <w:rPr>
                <w:b/>
                <w:bCs/>
                <w:sz w:val="24"/>
                <w:szCs w:val="24"/>
              </w:rPr>
              <w:t>21</w:t>
            </w:r>
          </w:p>
        </w:tc>
        <w:tc>
          <w:tcPr>
            <w:tcW w:w="4678" w:type="dxa"/>
          </w:tcPr>
          <w:p w14:paraId="7BF23345" w14:textId="17470F13" w:rsidR="008C246D" w:rsidRDefault="008C246D" w:rsidP="006A5D81">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Myślę przestrzennie </w:t>
            </w:r>
            <w:r>
              <w:rPr>
                <w:rFonts w:ascii="Times New Roman" w:hAnsi="Times New Roman" w:cs="Times New Roman"/>
                <w:b/>
                <w:bCs/>
                <w:sz w:val="20"/>
                <w:szCs w:val="20"/>
              </w:rPr>
              <w:t>–</w:t>
            </w:r>
            <w:r w:rsidRPr="004C7B29">
              <w:rPr>
                <w:rFonts w:ascii="Times New Roman" w:hAnsi="Times New Roman" w:cs="Times New Roman"/>
                <w:b/>
                <w:bCs/>
                <w:sz w:val="20"/>
                <w:szCs w:val="20"/>
              </w:rPr>
              <w:t xml:space="preserve"> </w:t>
            </w:r>
          </w:p>
          <w:p w14:paraId="1D4539E1" w14:textId="1C1A0E24" w:rsidR="008C246D" w:rsidRPr="004C7B29" w:rsidRDefault="008C246D" w:rsidP="008C246D">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klocki drewniane z kartami zadań </w:t>
            </w:r>
          </w:p>
          <w:p w14:paraId="6257297E" w14:textId="77777777" w:rsidR="008C246D" w:rsidRDefault="008C246D" w:rsidP="006A5D81">
            <w:pPr>
              <w:pStyle w:val="Default"/>
              <w:rPr>
                <w:sz w:val="20"/>
                <w:szCs w:val="20"/>
              </w:rPr>
            </w:pPr>
            <w:r w:rsidRPr="004C7B29">
              <w:rPr>
                <w:sz w:val="20"/>
                <w:szCs w:val="20"/>
              </w:rPr>
              <w:t xml:space="preserve">Myślenie przestrzenne to czynność złożona, której regularne trenowanie jest z powodzeniem może wykorzystywane w nauce matematyki i inżynierii. Uczniowie uczą się operacyjnego rozumowania, podążając od projektu do jego realizacji - tak jak architekci czy inżynierowie. Na kartach są podane trzy podstawowe perspektywy budowli - lewa, prawa </w:t>
            </w:r>
          </w:p>
          <w:p w14:paraId="1359A60B" w14:textId="2E9D446F" w:rsidR="008C246D" w:rsidRPr="004C7B29" w:rsidRDefault="008C246D" w:rsidP="006A5D81">
            <w:pPr>
              <w:pStyle w:val="Default"/>
              <w:rPr>
                <w:sz w:val="20"/>
                <w:szCs w:val="20"/>
              </w:rPr>
            </w:pPr>
            <w:r w:rsidRPr="004C7B29">
              <w:rPr>
                <w:sz w:val="20"/>
                <w:szCs w:val="20"/>
              </w:rPr>
              <w:t>i frontalna, dzięki czemu łatwiej odtworzyć daną konstrukcję. Karty podzielone są na trzy poziomy trudności - które różnią się kolorem ramek (zielony - początkujący, żółty - średniozaawansowany, czerwony - zaawansowany). Dodatkowo na każdej karcie znajduje się odciśnięty "fundament" każdej konstrukcji, co również jest ułatwieniem, szczególnie w poziomie</w:t>
            </w:r>
            <w:r>
              <w:rPr>
                <w:sz w:val="20"/>
                <w:szCs w:val="20"/>
              </w:rPr>
              <w:t xml:space="preserve"> </w:t>
            </w:r>
            <w:r w:rsidRPr="004C7B29">
              <w:rPr>
                <w:sz w:val="20"/>
                <w:szCs w:val="20"/>
              </w:rPr>
              <w:t xml:space="preserve">początkującym. </w:t>
            </w:r>
          </w:p>
          <w:p w14:paraId="17C5C1B5"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Zawartość: 50 drewnianych klocków w 5 kształtach (prostopadłościan </w:t>
            </w:r>
          </w:p>
          <w:p w14:paraId="55B38F95" w14:textId="77777777" w:rsidR="008C246D" w:rsidRDefault="008C246D" w:rsidP="006A5D81">
            <w:pPr>
              <w:rPr>
                <w:rFonts w:ascii="Calibri" w:hAnsi="Calibri" w:cs="Calibri"/>
                <w:sz w:val="20"/>
                <w:szCs w:val="20"/>
              </w:rPr>
            </w:pPr>
            <w:r w:rsidRPr="004C7B29">
              <w:rPr>
                <w:rFonts w:ascii="Calibri" w:hAnsi="Calibri" w:cs="Calibri"/>
                <w:sz w:val="20"/>
                <w:szCs w:val="20"/>
              </w:rPr>
              <w:t xml:space="preserve">o wym. 6,5 x 3 x 3 cm), 20 dwustronnych, laminowanych kart zadaniowych (wym. 31 x 31 cm) </w:t>
            </w:r>
          </w:p>
          <w:p w14:paraId="5EB682CF" w14:textId="44DFB871" w:rsidR="008C246D" w:rsidRPr="004C7B29" w:rsidRDefault="008C246D" w:rsidP="006A5D81">
            <w:pPr>
              <w:rPr>
                <w:rFonts w:ascii="Calibri" w:hAnsi="Calibri" w:cs="Calibri"/>
                <w:sz w:val="20"/>
                <w:szCs w:val="20"/>
              </w:rPr>
            </w:pPr>
            <w:r w:rsidRPr="004C7B29">
              <w:rPr>
                <w:rFonts w:ascii="Calibri" w:hAnsi="Calibri" w:cs="Calibri"/>
                <w:sz w:val="20"/>
                <w:szCs w:val="20"/>
              </w:rPr>
              <w:t xml:space="preserve">w 3 seriach trudności, Instrukcja. </w:t>
            </w:r>
          </w:p>
        </w:tc>
        <w:tc>
          <w:tcPr>
            <w:tcW w:w="1418" w:type="dxa"/>
          </w:tcPr>
          <w:p w14:paraId="16D8699D" w14:textId="77777777" w:rsidR="008C246D" w:rsidRDefault="008C246D" w:rsidP="006A5D81">
            <w:pPr>
              <w:jc w:val="center"/>
            </w:pPr>
          </w:p>
        </w:tc>
        <w:tc>
          <w:tcPr>
            <w:tcW w:w="567" w:type="dxa"/>
          </w:tcPr>
          <w:p w14:paraId="1B92C51E" w14:textId="77777777" w:rsidR="008C246D" w:rsidRDefault="008C246D" w:rsidP="006A5D81">
            <w:pPr>
              <w:jc w:val="center"/>
            </w:pPr>
          </w:p>
        </w:tc>
        <w:tc>
          <w:tcPr>
            <w:tcW w:w="1417" w:type="dxa"/>
          </w:tcPr>
          <w:p w14:paraId="3B96A039" w14:textId="77777777" w:rsidR="008C246D" w:rsidRDefault="008C246D" w:rsidP="006A5D81">
            <w:pPr>
              <w:jc w:val="center"/>
            </w:pPr>
          </w:p>
        </w:tc>
        <w:tc>
          <w:tcPr>
            <w:tcW w:w="709" w:type="dxa"/>
          </w:tcPr>
          <w:p w14:paraId="1AC51C90" w14:textId="61A2BF6D" w:rsidR="008C246D" w:rsidRDefault="008C246D" w:rsidP="006A5D81">
            <w:pPr>
              <w:jc w:val="center"/>
            </w:pPr>
            <w:r>
              <w:t>2</w:t>
            </w:r>
          </w:p>
        </w:tc>
        <w:tc>
          <w:tcPr>
            <w:tcW w:w="992" w:type="dxa"/>
          </w:tcPr>
          <w:p w14:paraId="42550FBF" w14:textId="77777777" w:rsidR="008C246D" w:rsidRDefault="008C246D" w:rsidP="006A5D81">
            <w:pPr>
              <w:jc w:val="center"/>
            </w:pPr>
          </w:p>
        </w:tc>
      </w:tr>
      <w:tr w:rsidR="008C246D" w14:paraId="3F2B667D" w14:textId="21C52B14" w:rsidTr="00FC0DF8">
        <w:tc>
          <w:tcPr>
            <w:tcW w:w="562" w:type="dxa"/>
          </w:tcPr>
          <w:p w14:paraId="5E401391" w14:textId="38CA38E6" w:rsidR="008C246D" w:rsidRPr="00512728" w:rsidRDefault="008C246D" w:rsidP="006A5D81">
            <w:pPr>
              <w:rPr>
                <w:b/>
                <w:bCs/>
                <w:sz w:val="24"/>
                <w:szCs w:val="24"/>
              </w:rPr>
            </w:pPr>
            <w:r w:rsidRPr="00512728">
              <w:rPr>
                <w:b/>
                <w:bCs/>
                <w:sz w:val="24"/>
                <w:szCs w:val="24"/>
              </w:rPr>
              <w:t>22</w:t>
            </w:r>
          </w:p>
        </w:tc>
        <w:tc>
          <w:tcPr>
            <w:tcW w:w="4678" w:type="dxa"/>
          </w:tcPr>
          <w:p w14:paraId="7333F884" w14:textId="67F07FE2" w:rsidR="008C246D" w:rsidRPr="004C7B29" w:rsidRDefault="008C246D" w:rsidP="008C246D">
            <w:pPr>
              <w:pStyle w:val="Default"/>
              <w:jc w:val="center"/>
              <w:rPr>
                <w:rFonts w:ascii="Times New Roman" w:hAnsi="Times New Roman" w:cs="Times New Roman"/>
                <w:b/>
                <w:bCs/>
                <w:sz w:val="20"/>
                <w:szCs w:val="20"/>
              </w:rPr>
            </w:pPr>
            <w:r w:rsidRPr="004C7B29">
              <w:rPr>
                <w:rFonts w:ascii="Times New Roman" w:hAnsi="Times New Roman" w:cs="Times New Roman"/>
                <w:b/>
                <w:bCs/>
                <w:sz w:val="20"/>
                <w:szCs w:val="20"/>
              </w:rPr>
              <w:t xml:space="preserve">Wirtualne Laboratorium Empiriusz wersja PRO </w:t>
            </w:r>
          </w:p>
          <w:p w14:paraId="58D833F5" w14:textId="77777777" w:rsidR="008C246D" w:rsidRDefault="008C246D" w:rsidP="006A5D81">
            <w:pPr>
              <w:pStyle w:val="Default"/>
              <w:rPr>
                <w:sz w:val="20"/>
                <w:szCs w:val="20"/>
              </w:rPr>
            </w:pPr>
            <w:r w:rsidRPr="004C7B29">
              <w:rPr>
                <w:sz w:val="20"/>
                <w:szCs w:val="20"/>
              </w:rPr>
              <w:t xml:space="preserve">Gogle VR (Empiriusz PRO), zestaw zawierający oprogramowanie do wykonywania doświadczeń chemicznych określonych dla szkoły podstawowej + zestaw doświadczeń rozszerzony do zakresu doświadczeń szkoły ponad podstawowej oraz matematyka - geometria. Zestaw jest wyposażony </w:t>
            </w:r>
          </w:p>
          <w:p w14:paraId="282882EA" w14:textId="794E26D3" w:rsidR="008C246D" w:rsidRPr="004C7B29" w:rsidRDefault="008C246D" w:rsidP="006A5D81">
            <w:pPr>
              <w:pStyle w:val="Default"/>
              <w:rPr>
                <w:sz w:val="20"/>
                <w:szCs w:val="20"/>
              </w:rPr>
            </w:pPr>
            <w:r w:rsidRPr="004C7B29">
              <w:rPr>
                <w:sz w:val="20"/>
                <w:szCs w:val="20"/>
              </w:rPr>
              <w:t>w monitor dotykowy o przekątnej 55" na stojaku mobilnym. Zapewniamy gwarancję 24 m-ce dla Empiriusza i 36 m-cy dla monitora dotykowego, wsparcie przez okres co najmniej 5 lat. Proponowany zestaw jest doskonałą propozycją do pracy z uczniami na lekcjach oraz w przygotowaniu do konkursów lub na kółko</w:t>
            </w:r>
            <w:r>
              <w:rPr>
                <w:sz w:val="20"/>
                <w:szCs w:val="20"/>
              </w:rPr>
              <w:t xml:space="preserve"> </w:t>
            </w:r>
            <w:r w:rsidRPr="004C7B29">
              <w:rPr>
                <w:sz w:val="20"/>
                <w:szCs w:val="20"/>
              </w:rPr>
              <w:t>zainteresowań.'</w:t>
            </w:r>
          </w:p>
          <w:p w14:paraId="4C339572" w14:textId="511EDD9C" w:rsidR="008C246D" w:rsidRPr="004C7B29" w:rsidRDefault="008C246D" w:rsidP="006A5D81">
            <w:pPr>
              <w:pStyle w:val="Default"/>
              <w:rPr>
                <w:sz w:val="20"/>
                <w:szCs w:val="20"/>
              </w:rPr>
            </w:pPr>
            <w:r w:rsidRPr="004C7B29">
              <w:rPr>
                <w:sz w:val="20"/>
                <w:szCs w:val="20"/>
              </w:rPr>
              <w:lastRenderedPageBreak/>
              <w:t xml:space="preserve">Specyfikacja techniczna Gogli VR oferowanych przez NE (Empiriusz wersja PRO): </w:t>
            </w:r>
          </w:p>
          <w:p w14:paraId="0D1B0B25" w14:textId="77777777" w:rsidR="008C246D" w:rsidRDefault="008C246D" w:rsidP="006A5D81">
            <w:pPr>
              <w:pStyle w:val="Default"/>
              <w:rPr>
                <w:sz w:val="20"/>
                <w:szCs w:val="20"/>
              </w:rPr>
            </w:pPr>
            <w:r w:rsidRPr="004C7B29">
              <w:rPr>
                <w:sz w:val="20"/>
                <w:szCs w:val="20"/>
              </w:rPr>
              <w:t xml:space="preserve">Sprzęt: 1. Gogle VR najwyższej klasy firmy HTC- model Vive Cosmos o 2880 x 1770 pikseli -rozdzielczość gogli HTC VIVE Cosmos co daje 1440 x 1700 pikseli na jedno oko </w:t>
            </w:r>
          </w:p>
          <w:p w14:paraId="3293CABF" w14:textId="1FBF688F" w:rsidR="008C246D" w:rsidRPr="004C7B29" w:rsidRDefault="008C246D" w:rsidP="006A5D81">
            <w:pPr>
              <w:pStyle w:val="Default"/>
              <w:rPr>
                <w:sz w:val="20"/>
                <w:szCs w:val="20"/>
              </w:rPr>
            </w:pPr>
            <w:r w:rsidRPr="004C7B29">
              <w:rPr>
                <w:sz w:val="20"/>
                <w:szCs w:val="20"/>
              </w:rPr>
              <w:t xml:space="preserve">o zastosowane w goglach wyświetlacze LCD nowej generacji zmniejszają odległość między pikselami </w:t>
            </w:r>
          </w:p>
          <w:p w14:paraId="6AD5CA24" w14:textId="77777777" w:rsidR="008C246D" w:rsidRPr="004C7B29" w:rsidRDefault="008C246D" w:rsidP="006A5D81">
            <w:pPr>
              <w:pStyle w:val="Default"/>
              <w:rPr>
                <w:sz w:val="20"/>
                <w:szCs w:val="20"/>
              </w:rPr>
            </w:pPr>
            <w:r w:rsidRPr="004C7B29">
              <w:rPr>
                <w:sz w:val="20"/>
                <w:szCs w:val="20"/>
              </w:rPr>
              <w:t xml:space="preserve">o Przekątna ekranu - 2 x 3,4" </w:t>
            </w:r>
          </w:p>
          <w:p w14:paraId="26B8AF3B" w14:textId="77777777" w:rsidR="008C246D" w:rsidRPr="004C7B29" w:rsidRDefault="008C246D" w:rsidP="006A5D81">
            <w:pPr>
              <w:pStyle w:val="Default"/>
              <w:rPr>
                <w:sz w:val="20"/>
                <w:szCs w:val="20"/>
              </w:rPr>
            </w:pPr>
            <w:r w:rsidRPr="004C7B29">
              <w:rPr>
                <w:sz w:val="20"/>
                <w:szCs w:val="20"/>
              </w:rPr>
              <w:t xml:space="preserve">o Częstotliwość odświeżania - 90 Hz </w:t>
            </w:r>
          </w:p>
          <w:p w14:paraId="1627307F" w14:textId="77777777" w:rsidR="008C246D" w:rsidRPr="004C7B29" w:rsidRDefault="008C246D" w:rsidP="006A5D81">
            <w:pPr>
              <w:pStyle w:val="Default"/>
              <w:rPr>
                <w:sz w:val="20"/>
                <w:szCs w:val="20"/>
              </w:rPr>
            </w:pPr>
            <w:r w:rsidRPr="004C7B29">
              <w:rPr>
                <w:sz w:val="20"/>
                <w:szCs w:val="20"/>
              </w:rPr>
              <w:t xml:space="preserve">o Pole widzenia - 110º </w:t>
            </w:r>
          </w:p>
          <w:p w14:paraId="787C253E" w14:textId="77777777" w:rsidR="008C246D" w:rsidRPr="004C7B29" w:rsidRDefault="008C246D" w:rsidP="006A5D81">
            <w:pPr>
              <w:pStyle w:val="Default"/>
              <w:rPr>
                <w:sz w:val="20"/>
                <w:szCs w:val="20"/>
              </w:rPr>
            </w:pPr>
            <w:r w:rsidRPr="004C7B29">
              <w:rPr>
                <w:sz w:val="20"/>
                <w:szCs w:val="20"/>
              </w:rPr>
              <w:t xml:space="preserve">Możliwość używania okularów korekcyjnych </w:t>
            </w:r>
          </w:p>
          <w:p w14:paraId="4DADA2B3" w14:textId="77777777" w:rsidR="008C246D" w:rsidRPr="004C7B29" w:rsidRDefault="008C246D" w:rsidP="006A5D81">
            <w:pPr>
              <w:pStyle w:val="Default"/>
              <w:rPr>
                <w:sz w:val="20"/>
                <w:szCs w:val="20"/>
              </w:rPr>
            </w:pPr>
            <w:r w:rsidRPr="004C7B29">
              <w:rPr>
                <w:sz w:val="20"/>
                <w:szCs w:val="20"/>
              </w:rPr>
              <w:t xml:space="preserve">o Wbudowane słuchawki </w:t>
            </w:r>
          </w:p>
          <w:p w14:paraId="19478B84" w14:textId="77777777" w:rsidR="008C246D" w:rsidRPr="004C7B29" w:rsidRDefault="008C246D" w:rsidP="006A5D81">
            <w:pPr>
              <w:pStyle w:val="Default"/>
              <w:rPr>
                <w:sz w:val="20"/>
                <w:szCs w:val="20"/>
              </w:rPr>
            </w:pPr>
            <w:r w:rsidRPr="004C7B29">
              <w:rPr>
                <w:sz w:val="20"/>
                <w:szCs w:val="20"/>
              </w:rPr>
              <w:t xml:space="preserve">o Czujniki: Akcelerometr, Żyroskop, Śledzenie laserowe </w:t>
            </w:r>
          </w:p>
          <w:p w14:paraId="68BFFC4D" w14:textId="61875212" w:rsidR="008C246D" w:rsidRPr="004C7B29" w:rsidRDefault="008C246D" w:rsidP="006A5D81">
            <w:pPr>
              <w:pStyle w:val="Default"/>
              <w:rPr>
                <w:sz w:val="20"/>
                <w:szCs w:val="20"/>
              </w:rPr>
            </w:pPr>
            <w:r w:rsidRPr="004C7B29">
              <w:rPr>
                <w:sz w:val="20"/>
                <w:szCs w:val="20"/>
              </w:rPr>
              <w:t xml:space="preserve">o Dwa bezprzewodowe kontrolery z dużą precyzją śledzenia ruchu. </w:t>
            </w:r>
          </w:p>
          <w:p w14:paraId="6B0CEDF9" w14:textId="77777777" w:rsidR="008C246D" w:rsidRDefault="008C246D" w:rsidP="006A5D81">
            <w:pPr>
              <w:pStyle w:val="Default"/>
              <w:rPr>
                <w:sz w:val="20"/>
                <w:szCs w:val="20"/>
              </w:rPr>
            </w:pPr>
            <w:r w:rsidRPr="004C7B29">
              <w:rPr>
                <w:sz w:val="20"/>
                <w:szCs w:val="20"/>
              </w:rPr>
              <w:t xml:space="preserve">2. Wysokiej klasy jednostka sterująca </w:t>
            </w:r>
          </w:p>
          <w:p w14:paraId="283EFC67" w14:textId="1F646F42" w:rsidR="008C246D" w:rsidRPr="004C7B29" w:rsidRDefault="008C246D" w:rsidP="006A5D81">
            <w:pPr>
              <w:pStyle w:val="Default"/>
              <w:rPr>
                <w:sz w:val="20"/>
                <w:szCs w:val="20"/>
              </w:rPr>
            </w:pPr>
            <w:r w:rsidRPr="004C7B29">
              <w:rPr>
                <w:sz w:val="20"/>
                <w:szCs w:val="20"/>
              </w:rPr>
              <w:t xml:space="preserve">z oprogramowaniem niezbędnym do działania gogli VR o parametrach nie niższych niż: RYZEN 5 2600, Karta graficzna: GeForce RTX 2060, Pamięć RAM: 8GB </w:t>
            </w:r>
          </w:p>
          <w:p w14:paraId="108793F1" w14:textId="77777777" w:rsidR="008C246D" w:rsidRDefault="008C246D" w:rsidP="006A5D81">
            <w:pPr>
              <w:pStyle w:val="Default"/>
              <w:rPr>
                <w:sz w:val="20"/>
                <w:szCs w:val="20"/>
              </w:rPr>
            </w:pPr>
            <w:r w:rsidRPr="004C7B29">
              <w:rPr>
                <w:sz w:val="20"/>
                <w:szCs w:val="20"/>
              </w:rPr>
              <w:t xml:space="preserve">3. Możliwość podglądu wykonywanych doświadczeń </w:t>
            </w:r>
          </w:p>
          <w:p w14:paraId="1365BA83" w14:textId="50F63622" w:rsidR="008C246D" w:rsidRPr="004C7B29" w:rsidRDefault="008C246D" w:rsidP="006A5D81">
            <w:pPr>
              <w:pStyle w:val="Default"/>
              <w:rPr>
                <w:sz w:val="20"/>
                <w:szCs w:val="20"/>
              </w:rPr>
            </w:pPr>
            <w:r w:rsidRPr="004C7B29">
              <w:rPr>
                <w:sz w:val="20"/>
                <w:szCs w:val="20"/>
              </w:rPr>
              <w:t xml:space="preserve">w wirtualnej rzeczywistości przez całą klasę. </w:t>
            </w:r>
          </w:p>
          <w:p w14:paraId="40B0E4D1" w14:textId="77777777" w:rsidR="008C246D" w:rsidRPr="004C7B29" w:rsidRDefault="008C246D" w:rsidP="006A5D81">
            <w:pPr>
              <w:pStyle w:val="Default"/>
              <w:rPr>
                <w:sz w:val="20"/>
                <w:szCs w:val="20"/>
              </w:rPr>
            </w:pPr>
            <w:r w:rsidRPr="004C7B29">
              <w:rPr>
                <w:sz w:val="20"/>
                <w:szCs w:val="20"/>
              </w:rPr>
              <w:t xml:space="preserve">4. Gwarancja 24 miesiące </w:t>
            </w:r>
          </w:p>
          <w:p w14:paraId="5D470CBA" w14:textId="77777777" w:rsidR="008C246D" w:rsidRPr="004C7B29" w:rsidRDefault="008C246D" w:rsidP="006A5D81">
            <w:pPr>
              <w:pStyle w:val="Default"/>
              <w:rPr>
                <w:sz w:val="20"/>
                <w:szCs w:val="20"/>
              </w:rPr>
            </w:pPr>
            <w:r w:rsidRPr="004C7B29">
              <w:rPr>
                <w:sz w:val="20"/>
                <w:szCs w:val="20"/>
              </w:rPr>
              <w:t xml:space="preserve">5. Polski serwis oraz wsparcie techniczne przez telefon. </w:t>
            </w:r>
          </w:p>
          <w:p w14:paraId="09C01D81" w14:textId="77777777" w:rsidR="008C246D" w:rsidRPr="004C7B29" w:rsidRDefault="008C246D" w:rsidP="006A5D81">
            <w:pPr>
              <w:pStyle w:val="Default"/>
              <w:rPr>
                <w:sz w:val="20"/>
                <w:szCs w:val="20"/>
              </w:rPr>
            </w:pPr>
            <w:r w:rsidRPr="004C7B29">
              <w:rPr>
                <w:sz w:val="20"/>
                <w:szCs w:val="20"/>
              </w:rPr>
              <w:t xml:space="preserve">6. Instrukcja obsługi w języku polskim </w:t>
            </w:r>
          </w:p>
          <w:p w14:paraId="2A38A0DA" w14:textId="77777777" w:rsidR="008C246D" w:rsidRPr="004C7B29" w:rsidRDefault="008C246D" w:rsidP="006A5D81">
            <w:pPr>
              <w:pStyle w:val="Default"/>
              <w:rPr>
                <w:sz w:val="20"/>
                <w:szCs w:val="20"/>
              </w:rPr>
            </w:pPr>
            <w:r w:rsidRPr="004C7B29">
              <w:rPr>
                <w:sz w:val="20"/>
                <w:szCs w:val="20"/>
              </w:rPr>
              <w:t xml:space="preserve">7. Szkolenia online </w:t>
            </w:r>
          </w:p>
          <w:p w14:paraId="597F8D81" w14:textId="77777777" w:rsidR="008C246D" w:rsidRPr="004C7B29" w:rsidRDefault="008C246D" w:rsidP="006A5D81">
            <w:pPr>
              <w:pStyle w:val="Default"/>
              <w:rPr>
                <w:sz w:val="20"/>
                <w:szCs w:val="20"/>
              </w:rPr>
            </w:pPr>
            <w:r w:rsidRPr="004C7B29">
              <w:rPr>
                <w:sz w:val="20"/>
                <w:szCs w:val="20"/>
              </w:rPr>
              <w:t xml:space="preserve">8. SLA 3 tygodnie </w:t>
            </w:r>
          </w:p>
          <w:p w14:paraId="0D64848E" w14:textId="77777777" w:rsidR="008C246D" w:rsidRPr="004C7B29" w:rsidRDefault="008C246D" w:rsidP="006A5D81">
            <w:pPr>
              <w:pStyle w:val="Default"/>
              <w:rPr>
                <w:sz w:val="20"/>
                <w:szCs w:val="20"/>
              </w:rPr>
            </w:pPr>
            <w:r w:rsidRPr="004C7B29">
              <w:rPr>
                <w:sz w:val="20"/>
                <w:szCs w:val="20"/>
              </w:rPr>
              <w:t xml:space="preserve">Oprogramowanie: </w:t>
            </w:r>
          </w:p>
          <w:p w14:paraId="5B89B6E3" w14:textId="77777777" w:rsidR="008C246D" w:rsidRDefault="008C246D" w:rsidP="006A5D81">
            <w:pPr>
              <w:pStyle w:val="Default"/>
              <w:rPr>
                <w:sz w:val="20"/>
                <w:szCs w:val="20"/>
              </w:rPr>
            </w:pPr>
            <w:r w:rsidRPr="004C7B29">
              <w:rPr>
                <w:sz w:val="20"/>
                <w:szCs w:val="20"/>
              </w:rPr>
              <w:t xml:space="preserve">Nasze oprogramowanie zostało przygotowane </w:t>
            </w:r>
          </w:p>
          <w:p w14:paraId="79089EE0" w14:textId="6A124FBB" w:rsidR="008C246D" w:rsidRDefault="008C246D" w:rsidP="006A5D81">
            <w:pPr>
              <w:pStyle w:val="Default"/>
              <w:rPr>
                <w:sz w:val="20"/>
                <w:szCs w:val="20"/>
              </w:rPr>
            </w:pPr>
            <w:r w:rsidRPr="004C7B29">
              <w:rPr>
                <w:sz w:val="20"/>
                <w:szCs w:val="20"/>
              </w:rPr>
              <w:t xml:space="preserve">i zoptymalizowane specjalnie pod Gogle VR. Jest ono </w:t>
            </w:r>
          </w:p>
          <w:p w14:paraId="468257A2" w14:textId="77777777" w:rsidR="008C246D" w:rsidRDefault="008C246D" w:rsidP="006A5D81">
            <w:pPr>
              <w:pStyle w:val="Default"/>
              <w:rPr>
                <w:sz w:val="20"/>
                <w:szCs w:val="20"/>
              </w:rPr>
            </w:pPr>
            <w:r w:rsidRPr="004C7B29">
              <w:rPr>
                <w:sz w:val="20"/>
                <w:szCs w:val="20"/>
              </w:rPr>
              <w:t xml:space="preserve">w pełni zgodne z podstawą programową. Jako jedyni na rynku polskim dostarczamy do szkół kontent tak wysokiej jakości z tak dużą liczbą interakcji. Nasze rozwiązanie pozwala w pełni wykorzystać możliwości technologii VR poprzez możliwość interakcji ucznia </w:t>
            </w:r>
          </w:p>
          <w:p w14:paraId="643DE445" w14:textId="4D3A0944" w:rsidR="008C246D" w:rsidRPr="004C7B29" w:rsidRDefault="008C246D" w:rsidP="006A5D81">
            <w:pPr>
              <w:pStyle w:val="Default"/>
              <w:rPr>
                <w:sz w:val="20"/>
                <w:szCs w:val="20"/>
              </w:rPr>
            </w:pPr>
            <w:r w:rsidRPr="004C7B29">
              <w:rPr>
                <w:sz w:val="20"/>
                <w:szCs w:val="20"/>
              </w:rPr>
              <w:t xml:space="preserve">z otoczeniem w wirtualnej rzeczywistości. </w:t>
            </w:r>
          </w:p>
          <w:p w14:paraId="356B1D1C" w14:textId="77777777" w:rsidR="008C246D" w:rsidRPr="004C7B29" w:rsidRDefault="008C246D" w:rsidP="006A5D81">
            <w:pPr>
              <w:pStyle w:val="Default"/>
              <w:rPr>
                <w:sz w:val="20"/>
                <w:szCs w:val="20"/>
              </w:rPr>
            </w:pPr>
            <w:r w:rsidRPr="004C7B29">
              <w:rPr>
                <w:sz w:val="20"/>
                <w:szCs w:val="20"/>
              </w:rPr>
              <w:t xml:space="preserve">Kontent dotyczy: </w:t>
            </w:r>
          </w:p>
          <w:p w14:paraId="6948802E" w14:textId="77777777" w:rsidR="008C246D" w:rsidRPr="004C7B29" w:rsidRDefault="008C246D" w:rsidP="006A5D81">
            <w:pPr>
              <w:pStyle w:val="Default"/>
              <w:rPr>
                <w:sz w:val="20"/>
                <w:szCs w:val="20"/>
              </w:rPr>
            </w:pPr>
            <w:r w:rsidRPr="004C7B29">
              <w:rPr>
                <w:sz w:val="20"/>
                <w:szCs w:val="20"/>
              </w:rPr>
              <w:t xml:space="preserve">Chemia pakiet podstawowy SP: </w:t>
            </w:r>
          </w:p>
          <w:p w14:paraId="1D6A49B7" w14:textId="77777777" w:rsidR="008C246D" w:rsidRPr="004C7B29" w:rsidRDefault="008C246D" w:rsidP="006A5D81">
            <w:pPr>
              <w:pStyle w:val="Default"/>
              <w:rPr>
                <w:sz w:val="20"/>
                <w:szCs w:val="20"/>
              </w:rPr>
            </w:pPr>
            <w:r w:rsidRPr="004C7B29">
              <w:rPr>
                <w:sz w:val="20"/>
                <w:szCs w:val="20"/>
              </w:rPr>
              <w:t xml:space="preserve">· Umożliwiają przeprowadzenie 26 doświadczeń zgodnych z podstawą programową klas 7. i 8. </w:t>
            </w:r>
          </w:p>
          <w:p w14:paraId="1C68B4B1" w14:textId="77777777" w:rsidR="008C246D" w:rsidRDefault="008C246D" w:rsidP="006A5D81">
            <w:pPr>
              <w:pStyle w:val="Default"/>
              <w:rPr>
                <w:sz w:val="20"/>
                <w:szCs w:val="20"/>
              </w:rPr>
            </w:pPr>
            <w:r w:rsidRPr="004C7B29">
              <w:rPr>
                <w:sz w:val="20"/>
                <w:szCs w:val="20"/>
              </w:rPr>
              <w:t xml:space="preserve">· Scenariusze lekcji dla nauczyciela oraz karty laboratoryjne z instrukcjami </w:t>
            </w:r>
          </w:p>
          <w:p w14:paraId="2C0ECE4E" w14:textId="77777777" w:rsidR="008C246D" w:rsidRDefault="008C246D" w:rsidP="006A5D81">
            <w:pPr>
              <w:pStyle w:val="Default"/>
              <w:rPr>
                <w:sz w:val="20"/>
                <w:szCs w:val="20"/>
              </w:rPr>
            </w:pPr>
            <w:r w:rsidRPr="004C7B29">
              <w:rPr>
                <w:sz w:val="20"/>
                <w:szCs w:val="20"/>
              </w:rPr>
              <w:t xml:space="preserve">i zadaniami dla uczniów pomagają </w:t>
            </w:r>
          </w:p>
          <w:p w14:paraId="119AC5A1" w14:textId="5AC3FEB2" w:rsidR="008C246D" w:rsidRPr="004C7B29" w:rsidRDefault="008C246D" w:rsidP="006A5D81">
            <w:pPr>
              <w:pStyle w:val="Default"/>
              <w:rPr>
                <w:sz w:val="20"/>
                <w:szCs w:val="20"/>
              </w:rPr>
            </w:pPr>
            <w:r w:rsidRPr="004C7B29">
              <w:rPr>
                <w:sz w:val="20"/>
                <w:szCs w:val="20"/>
              </w:rPr>
              <w:t xml:space="preserve">w sprawnym przeprowadzeniu doświadczeń. · Poradnik metodyczny dla nauczyciela. </w:t>
            </w:r>
          </w:p>
          <w:p w14:paraId="799C6449" w14:textId="77777777" w:rsidR="008C246D" w:rsidRPr="004C7B29" w:rsidRDefault="008C246D" w:rsidP="006A5D81">
            <w:pPr>
              <w:pStyle w:val="Default"/>
              <w:rPr>
                <w:sz w:val="20"/>
                <w:szCs w:val="20"/>
              </w:rPr>
            </w:pPr>
            <w:r w:rsidRPr="004C7B29">
              <w:rPr>
                <w:sz w:val="20"/>
                <w:szCs w:val="20"/>
              </w:rPr>
              <w:t xml:space="preserve">· Prosta i intuicyjna obsługa. </w:t>
            </w:r>
          </w:p>
          <w:p w14:paraId="4A474889" w14:textId="77777777" w:rsidR="008C246D" w:rsidRDefault="008C246D" w:rsidP="006A5D81">
            <w:pPr>
              <w:pStyle w:val="Default"/>
              <w:rPr>
                <w:sz w:val="20"/>
                <w:szCs w:val="20"/>
              </w:rPr>
            </w:pPr>
            <w:r w:rsidRPr="004C7B29">
              <w:rPr>
                <w:sz w:val="20"/>
                <w:szCs w:val="20"/>
              </w:rPr>
              <w:t xml:space="preserve">· Doświadczenia są całkowicie bezpieczne, także dla uczniów </w:t>
            </w:r>
          </w:p>
          <w:p w14:paraId="6DCA68C5" w14:textId="2BB686FD" w:rsidR="008C246D" w:rsidRPr="004C7B29" w:rsidRDefault="008C246D" w:rsidP="006A5D81">
            <w:pPr>
              <w:pStyle w:val="Default"/>
              <w:rPr>
                <w:sz w:val="20"/>
                <w:szCs w:val="20"/>
              </w:rPr>
            </w:pPr>
            <w:r w:rsidRPr="004C7B29">
              <w:rPr>
                <w:sz w:val="20"/>
                <w:szCs w:val="20"/>
              </w:rPr>
              <w:t xml:space="preserve">z alergiami i astmą. </w:t>
            </w:r>
          </w:p>
          <w:p w14:paraId="0C98BAF2" w14:textId="77777777" w:rsidR="008C246D" w:rsidRPr="004C7B29" w:rsidRDefault="008C246D" w:rsidP="006A5D81">
            <w:pPr>
              <w:pStyle w:val="Default"/>
              <w:rPr>
                <w:sz w:val="20"/>
                <w:szCs w:val="20"/>
              </w:rPr>
            </w:pPr>
            <w:r w:rsidRPr="004C7B29">
              <w:rPr>
                <w:sz w:val="20"/>
                <w:szCs w:val="20"/>
              </w:rPr>
              <w:t xml:space="preserve">Dzięki doświadczeniom chemicznym w VR Nie trzeba kupować naczyń, akcesoriów i odczynników </w:t>
            </w:r>
          </w:p>
          <w:p w14:paraId="5A4887F7" w14:textId="77777777" w:rsidR="008C246D" w:rsidRPr="004C7B29" w:rsidRDefault="008C246D" w:rsidP="006A5D81">
            <w:pPr>
              <w:pStyle w:val="Default"/>
              <w:rPr>
                <w:sz w:val="20"/>
                <w:szCs w:val="20"/>
              </w:rPr>
            </w:pPr>
            <w:r w:rsidRPr="004C7B29">
              <w:rPr>
                <w:sz w:val="20"/>
                <w:szCs w:val="20"/>
              </w:rPr>
              <w:t xml:space="preserve">Chamie rozszerzenie: </w:t>
            </w:r>
          </w:p>
          <w:p w14:paraId="0F824A30" w14:textId="77777777" w:rsidR="008C246D" w:rsidRDefault="008C246D" w:rsidP="006A5D81">
            <w:pPr>
              <w:pStyle w:val="Default"/>
              <w:rPr>
                <w:sz w:val="20"/>
                <w:szCs w:val="20"/>
              </w:rPr>
            </w:pPr>
            <w:r w:rsidRPr="004C7B29">
              <w:rPr>
                <w:sz w:val="20"/>
                <w:szCs w:val="20"/>
              </w:rPr>
              <w:t xml:space="preserve">· 56 dodatkowych doświadczeń </w:t>
            </w:r>
          </w:p>
          <w:p w14:paraId="2B94F575" w14:textId="14655BE0" w:rsidR="008C246D" w:rsidRPr="004C7B29" w:rsidRDefault="008C246D" w:rsidP="006A5D81">
            <w:pPr>
              <w:pStyle w:val="Default"/>
              <w:rPr>
                <w:sz w:val="20"/>
                <w:szCs w:val="20"/>
              </w:rPr>
            </w:pPr>
            <w:r w:rsidRPr="004C7B29">
              <w:rPr>
                <w:sz w:val="20"/>
                <w:szCs w:val="20"/>
              </w:rPr>
              <w:t xml:space="preserve">w tym: </w:t>
            </w:r>
          </w:p>
          <w:p w14:paraId="0C996478" w14:textId="77777777" w:rsidR="008C246D" w:rsidRPr="004C7B29" w:rsidRDefault="008C246D" w:rsidP="006A5D81">
            <w:pPr>
              <w:pStyle w:val="Default"/>
              <w:rPr>
                <w:sz w:val="20"/>
                <w:szCs w:val="20"/>
              </w:rPr>
            </w:pPr>
            <w:r w:rsidRPr="004C7B29">
              <w:rPr>
                <w:sz w:val="20"/>
                <w:szCs w:val="20"/>
              </w:rPr>
              <w:t xml:space="preserve">o 31 – chemia nieorganiczna </w:t>
            </w:r>
          </w:p>
          <w:p w14:paraId="73B016B3" w14:textId="77777777" w:rsidR="008C246D" w:rsidRPr="004C7B29" w:rsidRDefault="008C246D" w:rsidP="006A5D81">
            <w:pPr>
              <w:pStyle w:val="Default"/>
              <w:rPr>
                <w:sz w:val="20"/>
                <w:szCs w:val="20"/>
              </w:rPr>
            </w:pPr>
            <w:r w:rsidRPr="004C7B29">
              <w:rPr>
                <w:sz w:val="20"/>
                <w:szCs w:val="20"/>
              </w:rPr>
              <w:lastRenderedPageBreak/>
              <w:t xml:space="preserve">o 25 – chemia organiczna </w:t>
            </w:r>
          </w:p>
          <w:p w14:paraId="4B3ED6C4" w14:textId="77777777" w:rsidR="008C246D" w:rsidRDefault="008C246D" w:rsidP="006A5D81">
            <w:pPr>
              <w:pStyle w:val="Default"/>
              <w:rPr>
                <w:sz w:val="20"/>
                <w:szCs w:val="20"/>
              </w:rPr>
            </w:pPr>
            <w:r w:rsidRPr="004C7B29">
              <w:rPr>
                <w:sz w:val="20"/>
                <w:szCs w:val="20"/>
              </w:rPr>
              <w:t xml:space="preserve">· Scenariusze lekcji dla nauczyciela oraz karty laboratoryjne </w:t>
            </w:r>
          </w:p>
          <w:p w14:paraId="7FEC5548" w14:textId="77777777" w:rsidR="00077327" w:rsidRDefault="008C246D" w:rsidP="006A5D81">
            <w:pPr>
              <w:pStyle w:val="Default"/>
              <w:rPr>
                <w:sz w:val="20"/>
                <w:szCs w:val="20"/>
              </w:rPr>
            </w:pPr>
            <w:r w:rsidRPr="004C7B29">
              <w:rPr>
                <w:sz w:val="20"/>
                <w:szCs w:val="20"/>
              </w:rPr>
              <w:t>z</w:t>
            </w:r>
            <w:r>
              <w:rPr>
                <w:sz w:val="20"/>
                <w:szCs w:val="20"/>
              </w:rPr>
              <w:t xml:space="preserve"> </w:t>
            </w:r>
            <w:r w:rsidRPr="004C7B29">
              <w:rPr>
                <w:sz w:val="20"/>
                <w:szCs w:val="20"/>
              </w:rPr>
              <w:t xml:space="preserve">instrukcjami i zadaniami dla uczniów pomagają </w:t>
            </w:r>
          </w:p>
          <w:p w14:paraId="4563B954" w14:textId="7A8FF664" w:rsidR="008C246D" w:rsidRPr="004C7B29" w:rsidRDefault="008C246D" w:rsidP="006A5D81">
            <w:pPr>
              <w:pStyle w:val="Default"/>
              <w:rPr>
                <w:sz w:val="20"/>
                <w:szCs w:val="20"/>
              </w:rPr>
            </w:pPr>
            <w:r w:rsidRPr="004C7B29">
              <w:rPr>
                <w:sz w:val="20"/>
                <w:szCs w:val="20"/>
              </w:rPr>
              <w:t xml:space="preserve">w sprawnym przeprowadzeniu doświadczeń. </w:t>
            </w:r>
          </w:p>
          <w:p w14:paraId="1DC99F5D" w14:textId="77777777" w:rsidR="008C246D" w:rsidRPr="004C7B29" w:rsidRDefault="008C246D" w:rsidP="006A5D81">
            <w:pPr>
              <w:pStyle w:val="Default"/>
              <w:rPr>
                <w:sz w:val="20"/>
                <w:szCs w:val="20"/>
              </w:rPr>
            </w:pPr>
            <w:r w:rsidRPr="004C7B29">
              <w:rPr>
                <w:sz w:val="20"/>
                <w:szCs w:val="20"/>
              </w:rPr>
              <w:t xml:space="preserve">· Poradnik metodyczny dla nauczyciela. </w:t>
            </w:r>
          </w:p>
          <w:p w14:paraId="5AF37013" w14:textId="77777777" w:rsidR="008C246D" w:rsidRPr="004C7B29" w:rsidRDefault="008C246D" w:rsidP="006A5D81">
            <w:pPr>
              <w:pStyle w:val="Default"/>
              <w:rPr>
                <w:sz w:val="20"/>
                <w:szCs w:val="20"/>
              </w:rPr>
            </w:pPr>
            <w:r w:rsidRPr="004C7B29">
              <w:rPr>
                <w:sz w:val="20"/>
                <w:szCs w:val="20"/>
              </w:rPr>
              <w:t xml:space="preserve">· Prosta i intuicyjna obsługa. </w:t>
            </w:r>
          </w:p>
          <w:p w14:paraId="5EE78169" w14:textId="77777777" w:rsidR="008C246D" w:rsidRDefault="008C246D" w:rsidP="006A5D81">
            <w:pPr>
              <w:pStyle w:val="Default"/>
              <w:rPr>
                <w:sz w:val="20"/>
                <w:szCs w:val="20"/>
              </w:rPr>
            </w:pPr>
            <w:r w:rsidRPr="004C7B29">
              <w:rPr>
                <w:sz w:val="20"/>
                <w:szCs w:val="20"/>
              </w:rPr>
              <w:t xml:space="preserve">· Eksperymenty są całkowicie bezpieczne, także dla uczniów </w:t>
            </w:r>
          </w:p>
          <w:p w14:paraId="481F7912" w14:textId="725C7BF9" w:rsidR="008C246D" w:rsidRPr="004C7B29" w:rsidRDefault="008C246D" w:rsidP="006A5D81">
            <w:pPr>
              <w:pStyle w:val="Default"/>
              <w:rPr>
                <w:sz w:val="20"/>
                <w:szCs w:val="20"/>
              </w:rPr>
            </w:pPr>
            <w:r w:rsidRPr="004C7B29">
              <w:rPr>
                <w:sz w:val="20"/>
                <w:szCs w:val="20"/>
              </w:rPr>
              <w:t xml:space="preserve">z alergiami i astmą. </w:t>
            </w:r>
          </w:p>
          <w:p w14:paraId="5177F541" w14:textId="77777777" w:rsidR="00077327" w:rsidRDefault="008C246D" w:rsidP="006A5D81">
            <w:pPr>
              <w:pStyle w:val="Default"/>
              <w:rPr>
                <w:sz w:val="20"/>
                <w:szCs w:val="20"/>
              </w:rPr>
            </w:pPr>
            <w:r w:rsidRPr="004C7B29">
              <w:rPr>
                <w:sz w:val="20"/>
                <w:szCs w:val="20"/>
              </w:rPr>
              <w:t xml:space="preserve">· Nie trzeba kupować naczyń, akcesoriów </w:t>
            </w:r>
          </w:p>
          <w:p w14:paraId="7A747E27" w14:textId="2890AE35" w:rsidR="008C246D" w:rsidRPr="004C7B29" w:rsidRDefault="008C246D" w:rsidP="006A5D81">
            <w:pPr>
              <w:pStyle w:val="Default"/>
              <w:rPr>
                <w:sz w:val="20"/>
                <w:szCs w:val="20"/>
              </w:rPr>
            </w:pPr>
            <w:r w:rsidRPr="004C7B29">
              <w:rPr>
                <w:sz w:val="20"/>
                <w:szCs w:val="20"/>
              </w:rPr>
              <w:t xml:space="preserve">i odczynników </w:t>
            </w:r>
          </w:p>
          <w:p w14:paraId="62189D78" w14:textId="77777777" w:rsidR="008C246D" w:rsidRPr="004C7B29" w:rsidRDefault="008C246D" w:rsidP="006A5D81">
            <w:pPr>
              <w:pStyle w:val="Default"/>
              <w:rPr>
                <w:sz w:val="20"/>
                <w:szCs w:val="20"/>
              </w:rPr>
            </w:pPr>
            <w:r w:rsidRPr="004C7B29">
              <w:rPr>
                <w:sz w:val="20"/>
                <w:szCs w:val="20"/>
              </w:rPr>
              <w:t xml:space="preserve">Matematyka – geometria w VR </w:t>
            </w:r>
          </w:p>
          <w:p w14:paraId="655DF5CF" w14:textId="77777777" w:rsidR="008C246D" w:rsidRPr="004C7B29" w:rsidRDefault="008C246D" w:rsidP="006A5D81">
            <w:pPr>
              <w:pStyle w:val="Default"/>
              <w:rPr>
                <w:sz w:val="20"/>
                <w:szCs w:val="20"/>
              </w:rPr>
            </w:pPr>
            <w:r w:rsidRPr="004C7B29">
              <w:rPr>
                <w:sz w:val="20"/>
                <w:szCs w:val="20"/>
              </w:rPr>
              <w:t xml:space="preserve">· Nauka geometrii na lekcji matematyki poprzez wykorzystanie brył przestrzennych w VR </w:t>
            </w:r>
          </w:p>
          <w:p w14:paraId="60ABF1A5" w14:textId="77777777" w:rsidR="008C246D" w:rsidRPr="004C7B29" w:rsidRDefault="008C246D" w:rsidP="006A5D81">
            <w:pPr>
              <w:pStyle w:val="Default"/>
              <w:rPr>
                <w:sz w:val="20"/>
                <w:szCs w:val="20"/>
              </w:rPr>
            </w:pPr>
            <w:r w:rsidRPr="004C7B29">
              <w:rPr>
                <w:sz w:val="20"/>
                <w:szCs w:val="20"/>
              </w:rPr>
              <w:t xml:space="preserve">· Rozwijanie wyobraźni przestrzennej </w:t>
            </w:r>
          </w:p>
          <w:p w14:paraId="3F6232EA" w14:textId="77777777" w:rsidR="008C246D" w:rsidRPr="004C7B29" w:rsidRDefault="008C246D" w:rsidP="006A5D81">
            <w:pPr>
              <w:pStyle w:val="Default"/>
              <w:rPr>
                <w:sz w:val="20"/>
                <w:szCs w:val="20"/>
              </w:rPr>
            </w:pPr>
            <w:r w:rsidRPr="004C7B29">
              <w:rPr>
                <w:sz w:val="20"/>
                <w:szCs w:val="20"/>
              </w:rPr>
              <w:t xml:space="preserve">· Scenariusze lekcji dostosowane do podstawy programowej </w:t>
            </w:r>
          </w:p>
          <w:p w14:paraId="35480B08" w14:textId="77777777" w:rsidR="008C246D" w:rsidRPr="004C7B29" w:rsidRDefault="008C246D" w:rsidP="006A5D81">
            <w:pPr>
              <w:pStyle w:val="Default"/>
              <w:rPr>
                <w:sz w:val="20"/>
                <w:szCs w:val="20"/>
              </w:rPr>
            </w:pPr>
            <w:r w:rsidRPr="004C7B29">
              <w:rPr>
                <w:sz w:val="20"/>
                <w:szCs w:val="20"/>
              </w:rPr>
              <w:t xml:space="preserve">· Prosta i intuicyjna obsługa </w:t>
            </w:r>
          </w:p>
          <w:p w14:paraId="27DC0B73" w14:textId="77777777" w:rsidR="008C246D" w:rsidRPr="004C7B29" w:rsidRDefault="008C246D" w:rsidP="006A5D81">
            <w:pPr>
              <w:pStyle w:val="Default"/>
              <w:rPr>
                <w:sz w:val="20"/>
                <w:szCs w:val="20"/>
              </w:rPr>
            </w:pPr>
            <w:r w:rsidRPr="004C7B29">
              <w:rPr>
                <w:sz w:val="20"/>
                <w:szCs w:val="20"/>
              </w:rPr>
              <w:t xml:space="preserve">· Poradnik metodyczny dla nauczyciela. </w:t>
            </w:r>
          </w:p>
          <w:p w14:paraId="187EF4C5" w14:textId="5BAD2146" w:rsidR="008C246D" w:rsidRPr="004C7B29" w:rsidRDefault="008C246D" w:rsidP="006A5D81">
            <w:pPr>
              <w:pStyle w:val="Default"/>
              <w:rPr>
                <w:sz w:val="20"/>
                <w:szCs w:val="20"/>
              </w:rPr>
            </w:pPr>
            <w:r w:rsidRPr="004C7B29">
              <w:rPr>
                <w:sz w:val="20"/>
                <w:szCs w:val="20"/>
              </w:rPr>
              <w:t xml:space="preserve">-lub równoważny </w:t>
            </w:r>
          </w:p>
        </w:tc>
        <w:tc>
          <w:tcPr>
            <w:tcW w:w="1418" w:type="dxa"/>
          </w:tcPr>
          <w:p w14:paraId="661E01B2" w14:textId="77777777" w:rsidR="008C246D" w:rsidRDefault="008C246D" w:rsidP="006A5D81">
            <w:pPr>
              <w:jc w:val="center"/>
            </w:pPr>
          </w:p>
        </w:tc>
        <w:tc>
          <w:tcPr>
            <w:tcW w:w="567" w:type="dxa"/>
          </w:tcPr>
          <w:p w14:paraId="7D7668E2" w14:textId="77777777" w:rsidR="008C246D" w:rsidRDefault="008C246D" w:rsidP="006A5D81">
            <w:pPr>
              <w:jc w:val="center"/>
            </w:pPr>
          </w:p>
        </w:tc>
        <w:tc>
          <w:tcPr>
            <w:tcW w:w="1417" w:type="dxa"/>
          </w:tcPr>
          <w:p w14:paraId="7D5652B1" w14:textId="77777777" w:rsidR="008C246D" w:rsidRDefault="008C246D" w:rsidP="006A5D81">
            <w:pPr>
              <w:jc w:val="center"/>
            </w:pPr>
          </w:p>
        </w:tc>
        <w:tc>
          <w:tcPr>
            <w:tcW w:w="709" w:type="dxa"/>
          </w:tcPr>
          <w:p w14:paraId="5980D9AB" w14:textId="1C8D8C91" w:rsidR="008C246D" w:rsidRDefault="008C246D" w:rsidP="006A5D81">
            <w:pPr>
              <w:jc w:val="center"/>
            </w:pPr>
            <w:r>
              <w:t>1</w:t>
            </w:r>
          </w:p>
        </w:tc>
        <w:tc>
          <w:tcPr>
            <w:tcW w:w="992" w:type="dxa"/>
          </w:tcPr>
          <w:p w14:paraId="2FDEE270" w14:textId="77777777" w:rsidR="008C246D" w:rsidRDefault="008C246D" w:rsidP="006A5D81">
            <w:pPr>
              <w:jc w:val="center"/>
            </w:pPr>
          </w:p>
        </w:tc>
      </w:tr>
      <w:tr w:rsidR="00077327" w14:paraId="1F904EDA" w14:textId="72600372" w:rsidTr="00FC0DF8">
        <w:tc>
          <w:tcPr>
            <w:tcW w:w="562" w:type="dxa"/>
          </w:tcPr>
          <w:p w14:paraId="6629F81D" w14:textId="2AACE229" w:rsidR="00077327" w:rsidRPr="00512728" w:rsidRDefault="00077327" w:rsidP="006A5D81">
            <w:pPr>
              <w:rPr>
                <w:b/>
                <w:bCs/>
                <w:sz w:val="24"/>
                <w:szCs w:val="24"/>
              </w:rPr>
            </w:pPr>
            <w:r w:rsidRPr="00512728">
              <w:rPr>
                <w:b/>
                <w:bCs/>
                <w:sz w:val="24"/>
                <w:szCs w:val="24"/>
              </w:rPr>
              <w:lastRenderedPageBreak/>
              <w:t>23</w:t>
            </w:r>
          </w:p>
        </w:tc>
        <w:tc>
          <w:tcPr>
            <w:tcW w:w="4678" w:type="dxa"/>
          </w:tcPr>
          <w:p w14:paraId="1A89079F" w14:textId="77777777" w:rsidR="00077327" w:rsidRPr="005C4CB3" w:rsidRDefault="00077327" w:rsidP="006A5D81">
            <w:pPr>
              <w:pStyle w:val="Default"/>
              <w:jc w:val="center"/>
              <w:rPr>
                <w:rFonts w:ascii="Times New Roman" w:hAnsi="Times New Roman" w:cs="Times New Roman"/>
                <w:b/>
                <w:bCs/>
                <w:sz w:val="20"/>
                <w:szCs w:val="20"/>
              </w:rPr>
            </w:pPr>
            <w:r w:rsidRPr="005C4CB3">
              <w:rPr>
                <w:rFonts w:ascii="Times New Roman" w:hAnsi="Times New Roman" w:cs="Times New Roman"/>
                <w:b/>
                <w:bCs/>
                <w:sz w:val="20"/>
                <w:szCs w:val="20"/>
              </w:rPr>
              <w:t xml:space="preserve">Mikroskop cyfrowy </w:t>
            </w:r>
          </w:p>
          <w:p w14:paraId="1E5426BF" w14:textId="77777777" w:rsidR="00077327" w:rsidRDefault="00077327" w:rsidP="006A5D81">
            <w:pPr>
              <w:pStyle w:val="Default"/>
              <w:rPr>
                <w:sz w:val="20"/>
                <w:szCs w:val="20"/>
              </w:rPr>
            </w:pPr>
            <w:r w:rsidRPr="005C4CB3">
              <w:rPr>
                <w:sz w:val="20"/>
                <w:szCs w:val="20"/>
              </w:rPr>
              <w:t xml:space="preserve">Powiększenie: 10–300x. Cyfrowy mikroskop USB </w:t>
            </w:r>
          </w:p>
          <w:p w14:paraId="3DD13D29" w14:textId="1D5F268F" w:rsidR="00077327" w:rsidRDefault="00077327" w:rsidP="006A5D81">
            <w:pPr>
              <w:pStyle w:val="Default"/>
              <w:rPr>
                <w:sz w:val="20"/>
                <w:szCs w:val="20"/>
              </w:rPr>
            </w:pPr>
            <w:r w:rsidRPr="005C4CB3">
              <w:rPr>
                <w:sz w:val="20"/>
                <w:szCs w:val="20"/>
              </w:rPr>
              <w:t>z wyświetlaczem LCD, statywem i aparatem cyfrowym 3 Mpx,</w:t>
            </w:r>
            <w:r>
              <w:rPr>
                <w:sz w:val="20"/>
                <w:szCs w:val="20"/>
              </w:rPr>
              <w:t xml:space="preserve"> </w:t>
            </w:r>
            <w:r w:rsidRPr="005C4CB3">
              <w:rPr>
                <w:sz w:val="20"/>
                <w:szCs w:val="20"/>
              </w:rPr>
              <w:t xml:space="preserve">Przeznaczenie: Szkoła, Pracownia biologiczna, współpraca z monitorami. Cyfrowy mikroskop </w:t>
            </w:r>
          </w:p>
          <w:p w14:paraId="4D4F6851" w14:textId="4B6D5E8E" w:rsidR="00077327" w:rsidRPr="005C4CB3" w:rsidRDefault="00077327" w:rsidP="006A5D81">
            <w:pPr>
              <w:pStyle w:val="Default"/>
              <w:rPr>
                <w:sz w:val="20"/>
                <w:szCs w:val="20"/>
              </w:rPr>
            </w:pPr>
            <w:r w:rsidRPr="005C4CB3">
              <w:rPr>
                <w:sz w:val="20"/>
                <w:szCs w:val="20"/>
              </w:rPr>
              <w:t xml:space="preserve">z kamerą 5 Mpix i kolorowym wyświetlaczem LCD </w:t>
            </w:r>
          </w:p>
          <w:p w14:paraId="188E49AE" w14:textId="3392F316" w:rsidR="00077327" w:rsidRPr="005C4CB3" w:rsidRDefault="00077327" w:rsidP="006A5D81">
            <w:pPr>
              <w:pStyle w:val="Default"/>
              <w:rPr>
                <w:sz w:val="20"/>
                <w:szCs w:val="20"/>
              </w:rPr>
            </w:pPr>
            <w:r w:rsidRPr="005C4CB3">
              <w:rPr>
                <w:sz w:val="20"/>
                <w:szCs w:val="20"/>
              </w:rPr>
              <w:t>Górne oświetlenie LED z regulacją jasności, wbudowany filtr polaryzacyjny</w:t>
            </w:r>
            <w:r>
              <w:rPr>
                <w:sz w:val="20"/>
                <w:szCs w:val="20"/>
              </w:rPr>
              <w:t>.</w:t>
            </w:r>
            <w:r w:rsidRPr="005C4CB3">
              <w:rPr>
                <w:sz w:val="20"/>
                <w:szCs w:val="20"/>
              </w:rPr>
              <w:t>Możliwość rejestrowania obrazów i filmów; obraz jest przesyłany do zewnętrznego wyświetlacza</w:t>
            </w:r>
            <w:r>
              <w:rPr>
                <w:sz w:val="20"/>
                <w:szCs w:val="20"/>
              </w:rPr>
              <w:t>.</w:t>
            </w:r>
            <w:r w:rsidRPr="005C4CB3">
              <w:rPr>
                <w:sz w:val="20"/>
                <w:szCs w:val="20"/>
              </w:rPr>
              <w:t xml:space="preserve"> Oprogramowanie do przetwarzania obrazów z funkcją pomiaru </w:t>
            </w:r>
          </w:p>
          <w:p w14:paraId="25AD591A" w14:textId="77777777" w:rsidR="00077327" w:rsidRPr="005C4CB3" w:rsidRDefault="00077327" w:rsidP="006A5D81">
            <w:pPr>
              <w:pStyle w:val="Default"/>
              <w:rPr>
                <w:sz w:val="20"/>
                <w:szCs w:val="20"/>
              </w:rPr>
            </w:pPr>
            <w:r w:rsidRPr="005C4CB3">
              <w:rPr>
                <w:sz w:val="20"/>
                <w:szCs w:val="20"/>
              </w:rPr>
              <w:t xml:space="preserve">Zasilacz sieciowy lub wbudowana bateria </w:t>
            </w:r>
          </w:p>
          <w:p w14:paraId="063FF977" w14:textId="77777777" w:rsidR="00077327" w:rsidRPr="005C4CB3" w:rsidRDefault="00077327" w:rsidP="006A5D81">
            <w:pPr>
              <w:pStyle w:val="Default"/>
              <w:rPr>
                <w:sz w:val="20"/>
                <w:szCs w:val="20"/>
              </w:rPr>
            </w:pPr>
            <w:r w:rsidRPr="005C4CB3">
              <w:rPr>
                <w:sz w:val="20"/>
                <w:szCs w:val="20"/>
              </w:rPr>
              <w:t xml:space="preserve">Kompatybilność z systemami Windows i Mac OS </w:t>
            </w:r>
          </w:p>
          <w:p w14:paraId="3A92825F" w14:textId="661D4A55" w:rsidR="00077327" w:rsidRPr="005C4CB3" w:rsidRDefault="00077327" w:rsidP="006A5D81">
            <w:pPr>
              <w:rPr>
                <w:rFonts w:ascii="Calibri" w:hAnsi="Calibri" w:cs="Calibri"/>
                <w:sz w:val="20"/>
                <w:szCs w:val="20"/>
              </w:rPr>
            </w:pPr>
            <w:r w:rsidRPr="005C4CB3">
              <w:rPr>
                <w:sz w:val="20"/>
                <w:szCs w:val="20"/>
              </w:rPr>
              <w:t xml:space="preserve">- Levenhuk Discovery Artisan 512 l lub równoważny </w:t>
            </w:r>
          </w:p>
        </w:tc>
        <w:tc>
          <w:tcPr>
            <w:tcW w:w="1418" w:type="dxa"/>
          </w:tcPr>
          <w:p w14:paraId="6EE44165" w14:textId="77777777" w:rsidR="00077327" w:rsidRDefault="00077327" w:rsidP="006A5D81">
            <w:pPr>
              <w:jc w:val="center"/>
            </w:pPr>
          </w:p>
        </w:tc>
        <w:tc>
          <w:tcPr>
            <w:tcW w:w="567" w:type="dxa"/>
          </w:tcPr>
          <w:p w14:paraId="75F802E3" w14:textId="77777777" w:rsidR="00077327" w:rsidRDefault="00077327" w:rsidP="006A5D81">
            <w:pPr>
              <w:jc w:val="center"/>
            </w:pPr>
          </w:p>
        </w:tc>
        <w:tc>
          <w:tcPr>
            <w:tcW w:w="1417" w:type="dxa"/>
          </w:tcPr>
          <w:p w14:paraId="24C7B808" w14:textId="77777777" w:rsidR="00077327" w:rsidRDefault="00077327" w:rsidP="006A5D81">
            <w:pPr>
              <w:jc w:val="center"/>
            </w:pPr>
          </w:p>
        </w:tc>
        <w:tc>
          <w:tcPr>
            <w:tcW w:w="709" w:type="dxa"/>
          </w:tcPr>
          <w:p w14:paraId="21A05958" w14:textId="73AF3D18" w:rsidR="00077327" w:rsidRDefault="00077327" w:rsidP="006A5D81">
            <w:pPr>
              <w:jc w:val="center"/>
            </w:pPr>
            <w:r>
              <w:t>1</w:t>
            </w:r>
          </w:p>
        </w:tc>
        <w:tc>
          <w:tcPr>
            <w:tcW w:w="992" w:type="dxa"/>
          </w:tcPr>
          <w:p w14:paraId="19B3B0C6" w14:textId="77777777" w:rsidR="00077327" w:rsidRDefault="00077327" w:rsidP="006A5D81">
            <w:pPr>
              <w:jc w:val="center"/>
            </w:pPr>
          </w:p>
        </w:tc>
      </w:tr>
      <w:tr w:rsidR="00077327" w14:paraId="58F6BE26" w14:textId="566DD64D" w:rsidTr="00FC0DF8">
        <w:tc>
          <w:tcPr>
            <w:tcW w:w="562" w:type="dxa"/>
          </w:tcPr>
          <w:p w14:paraId="77890AFF" w14:textId="014A24CA" w:rsidR="00077327" w:rsidRPr="00512728" w:rsidRDefault="00077327" w:rsidP="006A5D81">
            <w:pPr>
              <w:rPr>
                <w:b/>
                <w:bCs/>
                <w:sz w:val="24"/>
                <w:szCs w:val="24"/>
              </w:rPr>
            </w:pPr>
            <w:r w:rsidRPr="00512728">
              <w:rPr>
                <w:b/>
                <w:bCs/>
                <w:sz w:val="24"/>
                <w:szCs w:val="24"/>
              </w:rPr>
              <w:t>24</w:t>
            </w:r>
          </w:p>
        </w:tc>
        <w:tc>
          <w:tcPr>
            <w:tcW w:w="4678" w:type="dxa"/>
          </w:tcPr>
          <w:p w14:paraId="3A0968B1" w14:textId="77777777" w:rsidR="00077327" w:rsidRPr="005C4CB3" w:rsidRDefault="00077327" w:rsidP="006A5D81">
            <w:pPr>
              <w:pStyle w:val="Default"/>
              <w:jc w:val="center"/>
              <w:rPr>
                <w:rFonts w:ascii="Times New Roman" w:hAnsi="Times New Roman" w:cs="Times New Roman"/>
                <w:b/>
                <w:bCs/>
                <w:sz w:val="20"/>
                <w:szCs w:val="20"/>
              </w:rPr>
            </w:pPr>
            <w:r w:rsidRPr="005C4CB3">
              <w:rPr>
                <w:rFonts w:ascii="Times New Roman" w:hAnsi="Times New Roman" w:cs="Times New Roman"/>
                <w:b/>
                <w:bCs/>
                <w:sz w:val="20"/>
                <w:szCs w:val="20"/>
              </w:rPr>
              <w:t xml:space="preserve">Mikroskop analogowy </w:t>
            </w:r>
          </w:p>
          <w:p w14:paraId="47B5AA07" w14:textId="1602200D" w:rsidR="00077327" w:rsidRPr="005C4CB3" w:rsidRDefault="00077327" w:rsidP="006A5D81">
            <w:pPr>
              <w:pStyle w:val="Default"/>
              <w:rPr>
                <w:sz w:val="20"/>
                <w:szCs w:val="20"/>
              </w:rPr>
            </w:pPr>
            <w:r w:rsidRPr="005C4CB3">
              <w:rPr>
                <w:sz w:val="20"/>
                <w:szCs w:val="20"/>
              </w:rPr>
              <w:t xml:space="preserve">Niezawodny mikroskop edukacyjny. Zestaw zawiera wszystko, co potrzebne jest do przeprowadzenia pierwszych eksperymentów w dziedzinie biologii. Powiększenie: 40-800x. </w:t>
            </w:r>
          </w:p>
          <w:p w14:paraId="1F48B486" w14:textId="77777777" w:rsidR="00077327" w:rsidRPr="005C4CB3" w:rsidRDefault="00077327" w:rsidP="006A5D81">
            <w:pPr>
              <w:pStyle w:val="Default"/>
              <w:rPr>
                <w:sz w:val="20"/>
                <w:szCs w:val="20"/>
              </w:rPr>
            </w:pPr>
            <w:r w:rsidRPr="005C4CB3">
              <w:rPr>
                <w:sz w:val="20"/>
                <w:szCs w:val="20"/>
              </w:rPr>
              <w:t xml:space="preserve">Przeznaczenie: Szkoła, Uczelnia, Pracownie biologiczne. </w:t>
            </w:r>
          </w:p>
          <w:p w14:paraId="43423453" w14:textId="6A944CB7" w:rsidR="00077327" w:rsidRPr="005C4CB3" w:rsidRDefault="00077327" w:rsidP="006A5D81">
            <w:pPr>
              <w:pStyle w:val="Default"/>
              <w:rPr>
                <w:sz w:val="20"/>
                <w:szCs w:val="20"/>
              </w:rPr>
            </w:pPr>
            <w:r w:rsidRPr="005C4CB3">
              <w:rPr>
                <w:sz w:val="20"/>
                <w:szCs w:val="20"/>
              </w:rPr>
              <w:t xml:space="preserve">Mikroskop biologiczny z powiększeniem 40x–800x </w:t>
            </w:r>
          </w:p>
          <w:p w14:paraId="5DDE1E1B" w14:textId="77777777" w:rsidR="00077327" w:rsidRPr="005C4CB3" w:rsidRDefault="00077327" w:rsidP="006A5D81">
            <w:pPr>
              <w:pStyle w:val="Default"/>
              <w:rPr>
                <w:sz w:val="20"/>
                <w:szCs w:val="20"/>
              </w:rPr>
            </w:pPr>
            <w:r w:rsidRPr="005C4CB3">
              <w:rPr>
                <w:sz w:val="20"/>
                <w:szCs w:val="20"/>
              </w:rPr>
              <w:t xml:space="preserve">Soczewka Barlowa 2x w zestawie </w:t>
            </w:r>
          </w:p>
          <w:p w14:paraId="2D35D65D" w14:textId="77777777" w:rsidR="00077327" w:rsidRPr="005C4CB3" w:rsidRDefault="00077327" w:rsidP="006A5D81">
            <w:pPr>
              <w:pStyle w:val="Default"/>
              <w:rPr>
                <w:sz w:val="20"/>
                <w:szCs w:val="20"/>
              </w:rPr>
            </w:pPr>
            <w:r w:rsidRPr="005C4CB3">
              <w:rPr>
                <w:sz w:val="20"/>
                <w:szCs w:val="20"/>
              </w:rPr>
              <w:t xml:space="preserve">Wytrzymały i lekki korpus z tworzywa sztucznego. Górne i dolne oświetlenie LED. Do przyrządu dołączony jest zestaw do eksperymentów. Poręczny plastikowy futerał. </w:t>
            </w:r>
          </w:p>
          <w:p w14:paraId="1405BF03" w14:textId="549A2693" w:rsidR="00077327" w:rsidRPr="005C4CB3" w:rsidRDefault="00077327" w:rsidP="006A5D81">
            <w:pPr>
              <w:rPr>
                <w:rFonts w:ascii="Calibri" w:hAnsi="Calibri" w:cs="Calibri"/>
                <w:sz w:val="20"/>
                <w:szCs w:val="20"/>
              </w:rPr>
            </w:pPr>
            <w:r w:rsidRPr="005C4CB3">
              <w:rPr>
                <w:sz w:val="20"/>
                <w:szCs w:val="20"/>
              </w:rPr>
              <w:t xml:space="preserve">- Levenhuk Rainbow 50L lub równoważny </w:t>
            </w:r>
          </w:p>
        </w:tc>
        <w:tc>
          <w:tcPr>
            <w:tcW w:w="1418" w:type="dxa"/>
          </w:tcPr>
          <w:p w14:paraId="35DE238F" w14:textId="77777777" w:rsidR="00077327" w:rsidRDefault="00077327" w:rsidP="006A5D81">
            <w:pPr>
              <w:jc w:val="center"/>
            </w:pPr>
          </w:p>
        </w:tc>
        <w:tc>
          <w:tcPr>
            <w:tcW w:w="567" w:type="dxa"/>
          </w:tcPr>
          <w:p w14:paraId="2E3FC9B3" w14:textId="77777777" w:rsidR="00077327" w:rsidRDefault="00077327" w:rsidP="006A5D81">
            <w:pPr>
              <w:jc w:val="center"/>
            </w:pPr>
          </w:p>
        </w:tc>
        <w:tc>
          <w:tcPr>
            <w:tcW w:w="1417" w:type="dxa"/>
          </w:tcPr>
          <w:p w14:paraId="1F9F517A" w14:textId="77777777" w:rsidR="00077327" w:rsidRDefault="00077327" w:rsidP="006A5D81">
            <w:pPr>
              <w:jc w:val="center"/>
            </w:pPr>
          </w:p>
        </w:tc>
        <w:tc>
          <w:tcPr>
            <w:tcW w:w="709" w:type="dxa"/>
          </w:tcPr>
          <w:p w14:paraId="3B7D8226" w14:textId="1CEBDD8E" w:rsidR="00077327" w:rsidRDefault="00077327" w:rsidP="006A5D81">
            <w:pPr>
              <w:jc w:val="center"/>
            </w:pPr>
            <w:r>
              <w:t>4</w:t>
            </w:r>
          </w:p>
        </w:tc>
        <w:tc>
          <w:tcPr>
            <w:tcW w:w="992" w:type="dxa"/>
          </w:tcPr>
          <w:p w14:paraId="6A721C85" w14:textId="77777777" w:rsidR="00077327" w:rsidRDefault="00077327" w:rsidP="006A5D81">
            <w:pPr>
              <w:jc w:val="center"/>
            </w:pPr>
          </w:p>
        </w:tc>
      </w:tr>
      <w:tr w:rsidR="00077327" w14:paraId="3D23B8FB" w14:textId="332529FF" w:rsidTr="00FC0DF8">
        <w:tc>
          <w:tcPr>
            <w:tcW w:w="562" w:type="dxa"/>
          </w:tcPr>
          <w:p w14:paraId="7EA811D1" w14:textId="75AC2DDE" w:rsidR="00077327" w:rsidRPr="00512728" w:rsidRDefault="00077327" w:rsidP="006A5D81">
            <w:pPr>
              <w:rPr>
                <w:b/>
                <w:bCs/>
                <w:sz w:val="24"/>
                <w:szCs w:val="24"/>
              </w:rPr>
            </w:pPr>
            <w:r w:rsidRPr="00512728">
              <w:rPr>
                <w:b/>
                <w:bCs/>
                <w:sz w:val="24"/>
                <w:szCs w:val="24"/>
              </w:rPr>
              <w:t>25</w:t>
            </w:r>
          </w:p>
        </w:tc>
        <w:tc>
          <w:tcPr>
            <w:tcW w:w="4678" w:type="dxa"/>
          </w:tcPr>
          <w:p w14:paraId="7DE3A0A9"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Tempery zestaw wiosenny</w:t>
            </w:r>
          </w:p>
          <w:p w14:paraId="4AB8B750" w14:textId="30992315" w:rsidR="00077327" w:rsidRPr="00A91F19" w:rsidRDefault="00077327" w:rsidP="006A5D81">
            <w:pPr>
              <w:pStyle w:val="Default"/>
              <w:rPr>
                <w:sz w:val="20"/>
                <w:szCs w:val="20"/>
              </w:rPr>
            </w:pPr>
            <w:r w:rsidRPr="00A91F19">
              <w:rPr>
                <w:sz w:val="20"/>
                <w:szCs w:val="20"/>
              </w:rPr>
              <w:t xml:space="preserve">tempera 1000 ml - jasny różowy, </w:t>
            </w:r>
          </w:p>
          <w:p w14:paraId="0C4D0EB1" w14:textId="2B5D6802" w:rsidR="00077327" w:rsidRPr="00A91F19" w:rsidRDefault="00077327" w:rsidP="006A5D81">
            <w:pPr>
              <w:pStyle w:val="Default"/>
              <w:rPr>
                <w:sz w:val="20"/>
                <w:szCs w:val="20"/>
              </w:rPr>
            </w:pPr>
            <w:r w:rsidRPr="00A91F19">
              <w:rPr>
                <w:sz w:val="20"/>
                <w:szCs w:val="20"/>
              </w:rPr>
              <w:t xml:space="preserve">tempera 1000 ml – zielony, </w:t>
            </w:r>
          </w:p>
          <w:p w14:paraId="0F304B38" w14:textId="77777777" w:rsidR="00077327" w:rsidRPr="00A91F19" w:rsidRDefault="00077327" w:rsidP="006A5D81">
            <w:pPr>
              <w:rPr>
                <w:sz w:val="20"/>
                <w:szCs w:val="20"/>
              </w:rPr>
            </w:pPr>
            <w:r w:rsidRPr="00A91F19">
              <w:rPr>
                <w:sz w:val="20"/>
                <w:szCs w:val="20"/>
              </w:rPr>
              <w:t>tempera 1000 ml – żółty,</w:t>
            </w:r>
          </w:p>
          <w:p w14:paraId="4244AFF9" w14:textId="3951B8EE" w:rsidR="00077327" w:rsidRPr="00A91F19" w:rsidRDefault="00077327" w:rsidP="006A5D81">
            <w:pPr>
              <w:rPr>
                <w:rFonts w:ascii="Calibri" w:hAnsi="Calibri" w:cs="Calibri"/>
                <w:sz w:val="20"/>
                <w:szCs w:val="20"/>
              </w:rPr>
            </w:pPr>
            <w:r w:rsidRPr="00A91F19">
              <w:rPr>
                <w:sz w:val="20"/>
                <w:szCs w:val="20"/>
              </w:rPr>
              <w:t xml:space="preserve">tempera 1000 ml - jasny zielony </w:t>
            </w:r>
          </w:p>
        </w:tc>
        <w:tc>
          <w:tcPr>
            <w:tcW w:w="1418" w:type="dxa"/>
          </w:tcPr>
          <w:p w14:paraId="7172AAB4" w14:textId="77777777" w:rsidR="00077327" w:rsidRDefault="00077327" w:rsidP="006A5D81">
            <w:pPr>
              <w:jc w:val="center"/>
            </w:pPr>
          </w:p>
        </w:tc>
        <w:tc>
          <w:tcPr>
            <w:tcW w:w="567" w:type="dxa"/>
          </w:tcPr>
          <w:p w14:paraId="3674B30B" w14:textId="77777777" w:rsidR="00077327" w:rsidRDefault="00077327" w:rsidP="006A5D81">
            <w:pPr>
              <w:jc w:val="center"/>
            </w:pPr>
          </w:p>
        </w:tc>
        <w:tc>
          <w:tcPr>
            <w:tcW w:w="1417" w:type="dxa"/>
          </w:tcPr>
          <w:p w14:paraId="724CD7DD" w14:textId="77777777" w:rsidR="00077327" w:rsidRDefault="00077327" w:rsidP="006A5D81">
            <w:pPr>
              <w:jc w:val="center"/>
            </w:pPr>
          </w:p>
        </w:tc>
        <w:tc>
          <w:tcPr>
            <w:tcW w:w="709" w:type="dxa"/>
          </w:tcPr>
          <w:p w14:paraId="601FC05E" w14:textId="3E057456" w:rsidR="00077327" w:rsidRDefault="00077327" w:rsidP="006A5D81">
            <w:pPr>
              <w:jc w:val="center"/>
            </w:pPr>
            <w:r>
              <w:t>1</w:t>
            </w:r>
          </w:p>
        </w:tc>
        <w:tc>
          <w:tcPr>
            <w:tcW w:w="992" w:type="dxa"/>
          </w:tcPr>
          <w:p w14:paraId="0E000564" w14:textId="77777777" w:rsidR="00077327" w:rsidRDefault="00077327" w:rsidP="006A5D81">
            <w:pPr>
              <w:jc w:val="center"/>
            </w:pPr>
          </w:p>
        </w:tc>
      </w:tr>
      <w:tr w:rsidR="00077327" w14:paraId="6C1844A6" w14:textId="3F08404B" w:rsidTr="00FC0DF8">
        <w:tc>
          <w:tcPr>
            <w:tcW w:w="562" w:type="dxa"/>
          </w:tcPr>
          <w:p w14:paraId="6BAED090" w14:textId="6E6C8B2E" w:rsidR="00077327" w:rsidRPr="00512728" w:rsidRDefault="00077327" w:rsidP="006A5D81">
            <w:pPr>
              <w:rPr>
                <w:b/>
                <w:bCs/>
                <w:sz w:val="24"/>
                <w:szCs w:val="24"/>
              </w:rPr>
            </w:pPr>
            <w:r w:rsidRPr="00512728">
              <w:rPr>
                <w:b/>
                <w:bCs/>
                <w:sz w:val="24"/>
                <w:szCs w:val="24"/>
              </w:rPr>
              <w:t>26</w:t>
            </w:r>
          </w:p>
        </w:tc>
        <w:tc>
          <w:tcPr>
            <w:tcW w:w="4678" w:type="dxa"/>
          </w:tcPr>
          <w:p w14:paraId="62437809"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Tempery – zestaw jesienny </w:t>
            </w:r>
          </w:p>
          <w:p w14:paraId="193B6E3D" w14:textId="57D00458" w:rsidR="00077327" w:rsidRPr="00A91F19" w:rsidRDefault="00077327" w:rsidP="006A5D81">
            <w:pPr>
              <w:pStyle w:val="Default"/>
              <w:rPr>
                <w:sz w:val="20"/>
                <w:szCs w:val="20"/>
              </w:rPr>
            </w:pPr>
            <w:r w:rsidRPr="00A91F19">
              <w:rPr>
                <w:sz w:val="20"/>
                <w:szCs w:val="20"/>
              </w:rPr>
              <w:t>tempera 1000 ml – pomarańczowy,</w:t>
            </w:r>
          </w:p>
          <w:p w14:paraId="760B07C6" w14:textId="77777777" w:rsidR="00077327" w:rsidRPr="00A91F19" w:rsidRDefault="00077327" w:rsidP="006A5D81">
            <w:pPr>
              <w:pStyle w:val="Default"/>
              <w:rPr>
                <w:sz w:val="20"/>
                <w:szCs w:val="20"/>
              </w:rPr>
            </w:pPr>
            <w:r w:rsidRPr="00A91F19">
              <w:rPr>
                <w:sz w:val="20"/>
                <w:szCs w:val="20"/>
              </w:rPr>
              <w:t xml:space="preserve">tempera 1000 ml - ciemny zielony, </w:t>
            </w:r>
          </w:p>
          <w:p w14:paraId="5B162349" w14:textId="77777777" w:rsidR="00077327" w:rsidRPr="00A91F19" w:rsidRDefault="00077327" w:rsidP="006A5D81">
            <w:pPr>
              <w:pStyle w:val="Default"/>
              <w:rPr>
                <w:sz w:val="20"/>
                <w:szCs w:val="20"/>
              </w:rPr>
            </w:pPr>
            <w:r w:rsidRPr="00A91F19">
              <w:rPr>
                <w:sz w:val="20"/>
                <w:szCs w:val="20"/>
              </w:rPr>
              <w:lastRenderedPageBreak/>
              <w:t>tempera 1000 ml – ochra,</w:t>
            </w:r>
          </w:p>
          <w:p w14:paraId="5FF901A2" w14:textId="2036382F" w:rsidR="00077327" w:rsidRPr="00A91F19" w:rsidRDefault="00077327" w:rsidP="006A5D81">
            <w:pPr>
              <w:pStyle w:val="Default"/>
              <w:rPr>
                <w:sz w:val="20"/>
                <w:szCs w:val="20"/>
              </w:rPr>
            </w:pPr>
            <w:r w:rsidRPr="00A91F19">
              <w:rPr>
                <w:sz w:val="20"/>
                <w:szCs w:val="20"/>
              </w:rPr>
              <w:t>tempera 1000 ml - jasny brązowy</w:t>
            </w:r>
          </w:p>
        </w:tc>
        <w:tc>
          <w:tcPr>
            <w:tcW w:w="1418" w:type="dxa"/>
          </w:tcPr>
          <w:p w14:paraId="77A16DF7" w14:textId="77777777" w:rsidR="00077327" w:rsidRDefault="00077327" w:rsidP="006A5D81">
            <w:pPr>
              <w:jc w:val="center"/>
            </w:pPr>
          </w:p>
        </w:tc>
        <w:tc>
          <w:tcPr>
            <w:tcW w:w="567" w:type="dxa"/>
          </w:tcPr>
          <w:p w14:paraId="0AED8A1E" w14:textId="77777777" w:rsidR="00077327" w:rsidRDefault="00077327" w:rsidP="006A5D81">
            <w:pPr>
              <w:jc w:val="center"/>
            </w:pPr>
          </w:p>
        </w:tc>
        <w:tc>
          <w:tcPr>
            <w:tcW w:w="1417" w:type="dxa"/>
          </w:tcPr>
          <w:p w14:paraId="3233E6E3" w14:textId="77777777" w:rsidR="00077327" w:rsidRDefault="00077327" w:rsidP="006A5D81">
            <w:pPr>
              <w:jc w:val="center"/>
            </w:pPr>
          </w:p>
        </w:tc>
        <w:tc>
          <w:tcPr>
            <w:tcW w:w="709" w:type="dxa"/>
          </w:tcPr>
          <w:p w14:paraId="6EC08E19" w14:textId="09022436" w:rsidR="00077327" w:rsidRDefault="00077327" w:rsidP="006A5D81">
            <w:pPr>
              <w:jc w:val="center"/>
            </w:pPr>
            <w:r>
              <w:t>1</w:t>
            </w:r>
          </w:p>
        </w:tc>
        <w:tc>
          <w:tcPr>
            <w:tcW w:w="992" w:type="dxa"/>
          </w:tcPr>
          <w:p w14:paraId="4D7EA9C8" w14:textId="77777777" w:rsidR="00077327" w:rsidRDefault="00077327" w:rsidP="006A5D81">
            <w:pPr>
              <w:jc w:val="center"/>
            </w:pPr>
          </w:p>
        </w:tc>
      </w:tr>
      <w:tr w:rsidR="00077327" w14:paraId="03C63973" w14:textId="5D367EAB" w:rsidTr="00FC0DF8">
        <w:tc>
          <w:tcPr>
            <w:tcW w:w="562" w:type="dxa"/>
          </w:tcPr>
          <w:p w14:paraId="40945C1C" w14:textId="6C06689F" w:rsidR="00077327" w:rsidRPr="00512728" w:rsidRDefault="00077327" w:rsidP="006A5D81">
            <w:pPr>
              <w:rPr>
                <w:b/>
                <w:bCs/>
                <w:sz w:val="24"/>
                <w:szCs w:val="24"/>
              </w:rPr>
            </w:pPr>
            <w:r w:rsidRPr="00512728">
              <w:rPr>
                <w:b/>
                <w:bCs/>
                <w:sz w:val="24"/>
                <w:szCs w:val="24"/>
              </w:rPr>
              <w:t>27</w:t>
            </w:r>
          </w:p>
        </w:tc>
        <w:tc>
          <w:tcPr>
            <w:tcW w:w="4678" w:type="dxa"/>
          </w:tcPr>
          <w:p w14:paraId="65EFB591"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Tempery pojedyncze </w:t>
            </w:r>
          </w:p>
          <w:p w14:paraId="593253F7" w14:textId="312B51D9" w:rsidR="00077327" w:rsidRPr="00A91F19" w:rsidRDefault="00077327" w:rsidP="006A5D81">
            <w:pPr>
              <w:pStyle w:val="Default"/>
              <w:rPr>
                <w:sz w:val="20"/>
                <w:szCs w:val="20"/>
              </w:rPr>
            </w:pPr>
            <w:r w:rsidRPr="00A91F19">
              <w:rPr>
                <w:sz w:val="20"/>
                <w:szCs w:val="20"/>
              </w:rPr>
              <w:t xml:space="preserve">kolor szary </w:t>
            </w:r>
          </w:p>
        </w:tc>
        <w:tc>
          <w:tcPr>
            <w:tcW w:w="1418" w:type="dxa"/>
          </w:tcPr>
          <w:p w14:paraId="573BEC30" w14:textId="77777777" w:rsidR="00077327" w:rsidRDefault="00077327" w:rsidP="006A5D81">
            <w:pPr>
              <w:jc w:val="center"/>
            </w:pPr>
          </w:p>
        </w:tc>
        <w:tc>
          <w:tcPr>
            <w:tcW w:w="567" w:type="dxa"/>
          </w:tcPr>
          <w:p w14:paraId="6A12370D" w14:textId="77777777" w:rsidR="00077327" w:rsidRDefault="00077327" w:rsidP="006A5D81">
            <w:pPr>
              <w:jc w:val="center"/>
            </w:pPr>
          </w:p>
        </w:tc>
        <w:tc>
          <w:tcPr>
            <w:tcW w:w="1417" w:type="dxa"/>
          </w:tcPr>
          <w:p w14:paraId="43C67359" w14:textId="77777777" w:rsidR="00077327" w:rsidRDefault="00077327" w:rsidP="006A5D81">
            <w:pPr>
              <w:jc w:val="center"/>
            </w:pPr>
          </w:p>
        </w:tc>
        <w:tc>
          <w:tcPr>
            <w:tcW w:w="709" w:type="dxa"/>
          </w:tcPr>
          <w:p w14:paraId="7ACC1ECB" w14:textId="0C2D5FF2" w:rsidR="00077327" w:rsidRDefault="00077327" w:rsidP="006A5D81">
            <w:pPr>
              <w:jc w:val="center"/>
            </w:pPr>
            <w:r>
              <w:t>1</w:t>
            </w:r>
          </w:p>
        </w:tc>
        <w:tc>
          <w:tcPr>
            <w:tcW w:w="992" w:type="dxa"/>
          </w:tcPr>
          <w:p w14:paraId="4961FA2B" w14:textId="77777777" w:rsidR="00077327" w:rsidRDefault="00077327" w:rsidP="006A5D81">
            <w:pPr>
              <w:jc w:val="center"/>
            </w:pPr>
          </w:p>
        </w:tc>
      </w:tr>
      <w:tr w:rsidR="00077327" w14:paraId="732E4D02" w14:textId="1D3817CA" w:rsidTr="00FC0DF8">
        <w:tc>
          <w:tcPr>
            <w:tcW w:w="562" w:type="dxa"/>
          </w:tcPr>
          <w:p w14:paraId="34222440" w14:textId="129A45B8" w:rsidR="00077327" w:rsidRPr="00512728" w:rsidRDefault="00077327" w:rsidP="006A5D81">
            <w:pPr>
              <w:rPr>
                <w:b/>
                <w:bCs/>
                <w:sz w:val="24"/>
                <w:szCs w:val="24"/>
              </w:rPr>
            </w:pPr>
            <w:r w:rsidRPr="00512728">
              <w:rPr>
                <w:b/>
                <w:bCs/>
                <w:sz w:val="24"/>
                <w:szCs w:val="24"/>
              </w:rPr>
              <w:t>28</w:t>
            </w:r>
          </w:p>
        </w:tc>
        <w:tc>
          <w:tcPr>
            <w:tcW w:w="4678" w:type="dxa"/>
          </w:tcPr>
          <w:p w14:paraId="012C3E7B"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Farby kredowe </w:t>
            </w:r>
          </w:p>
          <w:p w14:paraId="44996976" w14:textId="02FEB9D8" w:rsidR="00077327" w:rsidRPr="00A91F19" w:rsidRDefault="00077327" w:rsidP="006A5D81">
            <w:pPr>
              <w:pStyle w:val="Default"/>
              <w:rPr>
                <w:sz w:val="20"/>
                <w:szCs w:val="20"/>
              </w:rPr>
            </w:pPr>
            <w:r w:rsidRPr="00A91F19">
              <w:rPr>
                <w:sz w:val="20"/>
                <w:szCs w:val="20"/>
              </w:rPr>
              <w:t xml:space="preserve">farby wodne dające matowy, kredowy efekt na malowanej powierzchni: tekturze, drewnie, metalu, plastiku i innych tworzywach sztucznych - od 300 ml: 5 kolorów po 60 ml każdy. </w:t>
            </w:r>
          </w:p>
        </w:tc>
        <w:tc>
          <w:tcPr>
            <w:tcW w:w="1418" w:type="dxa"/>
          </w:tcPr>
          <w:p w14:paraId="3C12CBE7" w14:textId="77777777" w:rsidR="00077327" w:rsidRDefault="00077327" w:rsidP="006A5D81">
            <w:pPr>
              <w:jc w:val="center"/>
            </w:pPr>
          </w:p>
        </w:tc>
        <w:tc>
          <w:tcPr>
            <w:tcW w:w="567" w:type="dxa"/>
          </w:tcPr>
          <w:p w14:paraId="66A705FD" w14:textId="77777777" w:rsidR="00077327" w:rsidRDefault="00077327" w:rsidP="006A5D81">
            <w:pPr>
              <w:jc w:val="center"/>
            </w:pPr>
          </w:p>
        </w:tc>
        <w:tc>
          <w:tcPr>
            <w:tcW w:w="1417" w:type="dxa"/>
          </w:tcPr>
          <w:p w14:paraId="5BC797AA" w14:textId="77777777" w:rsidR="00077327" w:rsidRDefault="00077327" w:rsidP="006A5D81">
            <w:pPr>
              <w:jc w:val="center"/>
            </w:pPr>
          </w:p>
        </w:tc>
        <w:tc>
          <w:tcPr>
            <w:tcW w:w="709" w:type="dxa"/>
          </w:tcPr>
          <w:p w14:paraId="4C6FAC35" w14:textId="2F43EC28" w:rsidR="00077327" w:rsidRDefault="00077327" w:rsidP="006A5D81">
            <w:pPr>
              <w:jc w:val="center"/>
            </w:pPr>
            <w:r>
              <w:t>2</w:t>
            </w:r>
          </w:p>
        </w:tc>
        <w:tc>
          <w:tcPr>
            <w:tcW w:w="992" w:type="dxa"/>
          </w:tcPr>
          <w:p w14:paraId="46F312DA" w14:textId="77777777" w:rsidR="00077327" w:rsidRDefault="00077327" w:rsidP="006A5D81">
            <w:pPr>
              <w:jc w:val="center"/>
            </w:pPr>
          </w:p>
        </w:tc>
      </w:tr>
      <w:tr w:rsidR="00077327" w14:paraId="70077BFA" w14:textId="5EAA4491" w:rsidTr="00FC0DF8">
        <w:tc>
          <w:tcPr>
            <w:tcW w:w="562" w:type="dxa"/>
          </w:tcPr>
          <w:p w14:paraId="5C6E788B" w14:textId="70044161" w:rsidR="00077327" w:rsidRPr="00512728" w:rsidRDefault="00077327" w:rsidP="006A5D81">
            <w:pPr>
              <w:rPr>
                <w:b/>
                <w:bCs/>
                <w:sz w:val="24"/>
                <w:szCs w:val="24"/>
              </w:rPr>
            </w:pPr>
            <w:r w:rsidRPr="00512728">
              <w:rPr>
                <w:b/>
                <w:bCs/>
                <w:sz w:val="24"/>
                <w:szCs w:val="24"/>
              </w:rPr>
              <w:t>29</w:t>
            </w:r>
          </w:p>
        </w:tc>
        <w:tc>
          <w:tcPr>
            <w:tcW w:w="4678" w:type="dxa"/>
          </w:tcPr>
          <w:p w14:paraId="2E58459C"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Klej czarodziejski 100 g </w:t>
            </w:r>
          </w:p>
          <w:p w14:paraId="2CDDC992" w14:textId="5CEEC2C2" w:rsidR="00077327" w:rsidRPr="00A91F19" w:rsidRDefault="00077327" w:rsidP="006A5D81">
            <w:pPr>
              <w:pStyle w:val="Default"/>
              <w:rPr>
                <w:sz w:val="20"/>
                <w:szCs w:val="20"/>
              </w:rPr>
            </w:pPr>
            <w:r w:rsidRPr="00A91F19">
              <w:rPr>
                <w:sz w:val="20"/>
                <w:szCs w:val="20"/>
              </w:rPr>
              <w:t>wielofunkcyjny gęsty, bezpieczny</w:t>
            </w:r>
            <w:r>
              <w:rPr>
                <w:sz w:val="20"/>
                <w:szCs w:val="20"/>
              </w:rPr>
              <w:t xml:space="preserve"> </w:t>
            </w:r>
            <w:r w:rsidRPr="00A91F19">
              <w:rPr>
                <w:sz w:val="20"/>
                <w:szCs w:val="20"/>
              </w:rPr>
              <w:t xml:space="preserve">i nietoksyczny, </w:t>
            </w:r>
          </w:p>
          <w:p w14:paraId="3749433D" w14:textId="77777777" w:rsidR="00077327" w:rsidRDefault="00077327" w:rsidP="006A5D81">
            <w:pPr>
              <w:rPr>
                <w:sz w:val="20"/>
                <w:szCs w:val="20"/>
              </w:rPr>
            </w:pPr>
            <w:r w:rsidRPr="00A91F19">
              <w:rPr>
                <w:sz w:val="20"/>
                <w:szCs w:val="20"/>
              </w:rPr>
              <w:t>Klei większość porowatych powierzchni takich jak: papier i tkaniny, a także drewno i ceramikę. Po wyschnięciu robi się przezroczysty. Stosować na czystych, suchych powierzchniach w temp</w:t>
            </w:r>
            <w:r>
              <w:rPr>
                <w:sz w:val="20"/>
                <w:szCs w:val="20"/>
              </w:rPr>
              <w:t xml:space="preserve">. </w:t>
            </w:r>
            <w:r w:rsidRPr="00A91F19">
              <w:rPr>
                <w:sz w:val="20"/>
                <w:szCs w:val="20"/>
              </w:rPr>
              <w:t xml:space="preserve">powyżej 15 stopni. </w:t>
            </w:r>
            <w:r>
              <w:rPr>
                <w:sz w:val="20"/>
                <w:szCs w:val="20"/>
              </w:rPr>
              <w:t xml:space="preserve"> </w:t>
            </w:r>
            <w:r w:rsidRPr="00A91F19">
              <w:rPr>
                <w:sz w:val="20"/>
                <w:szCs w:val="20"/>
              </w:rPr>
              <w:t xml:space="preserve">W przypadku drewna i ceramiki należy zostawić do wyschnięcia na co najmniej 35 min., </w:t>
            </w:r>
          </w:p>
          <w:p w14:paraId="23F62F72" w14:textId="5E77DC3F" w:rsidR="00077327" w:rsidRPr="00077327" w:rsidRDefault="00077327" w:rsidP="006A5D81">
            <w:pPr>
              <w:rPr>
                <w:sz w:val="20"/>
                <w:szCs w:val="20"/>
              </w:rPr>
            </w:pPr>
            <w:r w:rsidRPr="00A91F19">
              <w:rPr>
                <w:sz w:val="20"/>
                <w:szCs w:val="20"/>
              </w:rPr>
              <w:t xml:space="preserve">a najlepiej na całą noc. </w:t>
            </w:r>
          </w:p>
        </w:tc>
        <w:tc>
          <w:tcPr>
            <w:tcW w:w="1418" w:type="dxa"/>
          </w:tcPr>
          <w:p w14:paraId="062B683B" w14:textId="77777777" w:rsidR="00077327" w:rsidRDefault="00077327" w:rsidP="006A5D81">
            <w:pPr>
              <w:jc w:val="center"/>
            </w:pPr>
          </w:p>
        </w:tc>
        <w:tc>
          <w:tcPr>
            <w:tcW w:w="567" w:type="dxa"/>
          </w:tcPr>
          <w:p w14:paraId="2D4E42A6" w14:textId="77777777" w:rsidR="00077327" w:rsidRDefault="00077327" w:rsidP="006A5D81">
            <w:pPr>
              <w:jc w:val="center"/>
            </w:pPr>
          </w:p>
        </w:tc>
        <w:tc>
          <w:tcPr>
            <w:tcW w:w="1417" w:type="dxa"/>
          </w:tcPr>
          <w:p w14:paraId="400D61A7" w14:textId="77777777" w:rsidR="00077327" w:rsidRDefault="00077327" w:rsidP="006A5D81">
            <w:pPr>
              <w:jc w:val="center"/>
            </w:pPr>
          </w:p>
        </w:tc>
        <w:tc>
          <w:tcPr>
            <w:tcW w:w="709" w:type="dxa"/>
          </w:tcPr>
          <w:p w14:paraId="3686E4E2" w14:textId="13124C7F" w:rsidR="00077327" w:rsidRDefault="00077327" w:rsidP="006A5D81">
            <w:pPr>
              <w:jc w:val="center"/>
            </w:pPr>
            <w:r>
              <w:t>2</w:t>
            </w:r>
          </w:p>
        </w:tc>
        <w:tc>
          <w:tcPr>
            <w:tcW w:w="992" w:type="dxa"/>
          </w:tcPr>
          <w:p w14:paraId="51E0704E" w14:textId="77777777" w:rsidR="00077327" w:rsidRDefault="00077327" w:rsidP="006A5D81">
            <w:pPr>
              <w:jc w:val="center"/>
            </w:pPr>
          </w:p>
        </w:tc>
      </w:tr>
      <w:tr w:rsidR="00077327" w14:paraId="447422FA" w14:textId="5C88E1C1" w:rsidTr="00FC0DF8">
        <w:tc>
          <w:tcPr>
            <w:tcW w:w="562" w:type="dxa"/>
          </w:tcPr>
          <w:p w14:paraId="32593A56" w14:textId="1DC91141" w:rsidR="00077327" w:rsidRPr="00512728" w:rsidRDefault="00077327" w:rsidP="006A5D81">
            <w:pPr>
              <w:rPr>
                <w:b/>
                <w:bCs/>
                <w:sz w:val="24"/>
                <w:szCs w:val="24"/>
              </w:rPr>
            </w:pPr>
            <w:r w:rsidRPr="00512728">
              <w:rPr>
                <w:b/>
                <w:bCs/>
                <w:sz w:val="24"/>
                <w:szCs w:val="24"/>
              </w:rPr>
              <w:t>30</w:t>
            </w:r>
          </w:p>
        </w:tc>
        <w:tc>
          <w:tcPr>
            <w:tcW w:w="4678" w:type="dxa"/>
          </w:tcPr>
          <w:p w14:paraId="7F9BDA33"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Sztyfty do pistoletu do kleju </w:t>
            </w:r>
          </w:p>
          <w:p w14:paraId="71C89C46" w14:textId="7775DC93" w:rsidR="00077327" w:rsidRPr="00A91F19" w:rsidRDefault="00077327" w:rsidP="006A5D81">
            <w:pPr>
              <w:pStyle w:val="Default"/>
              <w:rPr>
                <w:sz w:val="20"/>
                <w:szCs w:val="20"/>
              </w:rPr>
            </w:pPr>
            <w:r w:rsidRPr="00A91F19">
              <w:rPr>
                <w:sz w:val="20"/>
                <w:szCs w:val="20"/>
              </w:rPr>
              <w:t xml:space="preserve">Sztyfty do pistoletu do kleju 11 mm, 18 szt. </w:t>
            </w:r>
          </w:p>
        </w:tc>
        <w:tc>
          <w:tcPr>
            <w:tcW w:w="1418" w:type="dxa"/>
          </w:tcPr>
          <w:p w14:paraId="209223DD" w14:textId="77777777" w:rsidR="00077327" w:rsidRDefault="00077327" w:rsidP="006A5D81">
            <w:pPr>
              <w:jc w:val="center"/>
            </w:pPr>
          </w:p>
        </w:tc>
        <w:tc>
          <w:tcPr>
            <w:tcW w:w="567" w:type="dxa"/>
          </w:tcPr>
          <w:p w14:paraId="2794AC5E" w14:textId="77777777" w:rsidR="00077327" w:rsidRDefault="00077327" w:rsidP="006A5D81">
            <w:pPr>
              <w:jc w:val="center"/>
            </w:pPr>
          </w:p>
        </w:tc>
        <w:tc>
          <w:tcPr>
            <w:tcW w:w="1417" w:type="dxa"/>
          </w:tcPr>
          <w:p w14:paraId="21FBAD7F" w14:textId="77777777" w:rsidR="00077327" w:rsidRDefault="00077327" w:rsidP="006A5D81">
            <w:pPr>
              <w:jc w:val="center"/>
            </w:pPr>
          </w:p>
        </w:tc>
        <w:tc>
          <w:tcPr>
            <w:tcW w:w="709" w:type="dxa"/>
          </w:tcPr>
          <w:p w14:paraId="38202690" w14:textId="5C682260" w:rsidR="00077327" w:rsidRDefault="00077327" w:rsidP="006A5D81">
            <w:pPr>
              <w:jc w:val="center"/>
            </w:pPr>
            <w:r>
              <w:t>4</w:t>
            </w:r>
          </w:p>
        </w:tc>
        <w:tc>
          <w:tcPr>
            <w:tcW w:w="992" w:type="dxa"/>
          </w:tcPr>
          <w:p w14:paraId="24C611FC" w14:textId="77777777" w:rsidR="00077327" w:rsidRDefault="00077327" w:rsidP="006A5D81">
            <w:pPr>
              <w:jc w:val="center"/>
            </w:pPr>
          </w:p>
        </w:tc>
      </w:tr>
      <w:tr w:rsidR="00077327" w14:paraId="5A075620" w14:textId="41BE75FA" w:rsidTr="00FC0DF8">
        <w:tc>
          <w:tcPr>
            <w:tcW w:w="562" w:type="dxa"/>
          </w:tcPr>
          <w:p w14:paraId="1FF3F5DC" w14:textId="4E457D8A" w:rsidR="00077327" w:rsidRPr="00512728" w:rsidRDefault="00077327" w:rsidP="006A5D81">
            <w:pPr>
              <w:rPr>
                <w:b/>
                <w:bCs/>
                <w:sz w:val="24"/>
                <w:szCs w:val="24"/>
              </w:rPr>
            </w:pPr>
            <w:r w:rsidRPr="00512728">
              <w:rPr>
                <w:b/>
                <w:bCs/>
                <w:sz w:val="24"/>
                <w:szCs w:val="24"/>
              </w:rPr>
              <w:t>31</w:t>
            </w:r>
          </w:p>
        </w:tc>
        <w:tc>
          <w:tcPr>
            <w:tcW w:w="4678" w:type="dxa"/>
          </w:tcPr>
          <w:p w14:paraId="19DE066C"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Pracownia robótek ręcznych </w:t>
            </w:r>
          </w:p>
          <w:p w14:paraId="750C4418" w14:textId="77777777" w:rsidR="00077327" w:rsidRPr="00A91F19" w:rsidRDefault="00077327" w:rsidP="006A5D81">
            <w:pPr>
              <w:spacing w:line="0" w:lineRule="atLeast"/>
              <w:jc w:val="center"/>
              <w:rPr>
                <w:rFonts w:ascii="Times New Roman" w:eastAsia="Times New Roman" w:hAnsi="Times New Roman" w:cs="Times New Roman"/>
                <w:b/>
                <w:bCs/>
                <w:w w:val="98"/>
                <w:sz w:val="20"/>
                <w:szCs w:val="20"/>
              </w:rPr>
            </w:pPr>
            <w:r w:rsidRPr="00A91F19">
              <w:rPr>
                <w:rFonts w:ascii="Times New Roman" w:hAnsi="Times New Roman" w:cs="Times New Roman"/>
                <w:b/>
                <w:bCs/>
                <w:sz w:val="20"/>
                <w:szCs w:val="20"/>
              </w:rPr>
              <w:t xml:space="preserve">- zestaw MINI lub równoważny </w:t>
            </w:r>
          </w:p>
          <w:p w14:paraId="38CC12DB" w14:textId="77777777" w:rsidR="00077327" w:rsidRDefault="00077327" w:rsidP="006A5D81">
            <w:pPr>
              <w:pStyle w:val="Default"/>
              <w:rPr>
                <w:sz w:val="20"/>
                <w:szCs w:val="20"/>
              </w:rPr>
            </w:pPr>
            <w:r w:rsidRPr="00A91F19">
              <w:rPr>
                <w:sz w:val="20"/>
                <w:szCs w:val="20"/>
              </w:rPr>
              <w:t xml:space="preserve">Bogaty kolorystycznie zestaw nici umieszczony </w:t>
            </w:r>
          </w:p>
          <w:p w14:paraId="44A33BA0" w14:textId="07FC21D8" w:rsidR="00077327" w:rsidRPr="00A91F19" w:rsidRDefault="00077327" w:rsidP="00D853B1">
            <w:pPr>
              <w:pStyle w:val="Default"/>
              <w:rPr>
                <w:sz w:val="20"/>
                <w:szCs w:val="20"/>
              </w:rPr>
            </w:pPr>
            <w:r w:rsidRPr="00A91F19">
              <w:rPr>
                <w:sz w:val="20"/>
                <w:szCs w:val="20"/>
              </w:rPr>
              <w:t xml:space="preserve">w nadstawce. Regał z pojemnikami stanowi funkcjonalne miejsce do przechowywania przyrządów do robótek ręcznych i akcesoriów. </w:t>
            </w:r>
          </w:p>
        </w:tc>
        <w:tc>
          <w:tcPr>
            <w:tcW w:w="1418" w:type="dxa"/>
          </w:tcPr>
          <w:p w14:paraId="5B1BD601" w14:textId="77777777" w:rsidR="00077327" w:rsidRDefault="00077327" w:rsidP="006A5D81">
            <w:pPr>
              <w:jc w:val="center"/>
            </w:pPr>
          </w:p>
        </w:tc>
        <w:tc>
          <w:tcPr>
            <w:tcW w:w="567" w:type="dxa"/>
          </w:tcPr>
          <w:p w14:paraId="1A5866AF" w14:textId="77777777" w:rsidR="00077327" w:rsidRDefault="00077327" w:rsidP="006A5D81">
            <w:pPr>
              <w:jc w:val="center"/>
            </w:pPr>
          </w:p>
        </w:tc>
        <w:tc>
          <w:tcPr>
            <w:tcW w:w="1417" w:type="dxa"/>
          </w:tcPr>
          <w:p w14:paraId="3BC9BC52" w14:textId="77777777" w:rsidR="00077327" w:rsidRDefault="00077327" w:rsidP="006A5D81">
            <w:pPr>
              <w:jc w:val="center"/>
            </w:pPr>
          </w:p>
        </w:tc>
        <w:tc>
          <w:tcPr>
            <w:tcW w:w="709" w:type="dxa"/>
          </w:tcPr>
          <w:p w14:paraId="45333F11" w14:textId="4F3B94D6" w:rsidR="00077327" w:rsidRDefault="00077327" w:rsidP="006A5D81">
            <w:pPr>
              <w:jc w:val="center"/>
            </w:pPr>
            <w:r>
              <w:t>1</w:t>
            </w:r>
          </w:p>
        </w:tc>
        <w:tc>
          <w:tcPr>
            <w:tcW w:w="992" w:type="dxa"/>
          </w:tcPr>
          <w:p w14:paraId="46F45F9F" w14:textId="77777777" w:rsidR="00077327" w:rsidRDefault="00077327" w:rsidP="006A5D81">
            <w:pPr>
              <w:jc w:val="center"/>
            </w:pPr>
          </w:p>
        </w:tc>
      </w:tr>
      <w:tr w:rsidR="00077327" w14:paraId="2B72D723" w14:textId="78A2C44C" w:rsidTr="00FC0DF8">
        <w:tc>
          <w:tcPr>
            <w:tcW w:w="562" w:type="dxa"/>
          </w:tcPr>
          <w:p w14:paraId="299A75A4" w14:textId="75760FCC" w:rsidR="00077327" w:rsidRPr="00512728" w:rsidRDefault="00077327" w:rsidP="006A5D81">
            <w:pPr>
              <w:rPr>
                <w:b/>
                <w:bCs/>
                <w:sz w:val="24"/>
                <w:szCs w:val="24"/>
              </w:rPr>
            </w:pPr>
            <w:r w:rsidRPr="00512728">
              <w:rPr>
                <w:b/>
                <w:bCs/>
                <w:sz w:val="24"/>
                <w:szCs w:val="24"/>
              </w:rPr>
              <w:t>32</w:t>
            </w:r>
          </w:p>
        </w:tc>
        <w:tc>
          <w:tcPr>
            <w:tcW w:w="4678" w:type="dxa"/>
          </w:tcPr>
          <w:p w14:paraId="68B2F6A2"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Maszyna do szycia J15R lub równoważny </w:t>
            </w:r>
          </w:p>
          <w:p w14:paraId="28BF1599" w14:textId="77777777" w:rsidR="00077327" w:rsidRDefault="00077327" w:rsidP="006A5D81">
            <w:pPr>
              <w:pStyle w:val="Default"/>
              <w:rPr>
                <w:sz w:val="20"/>
                <w:szCs w:val="20"/>
              </w:rPr>
            </w:pPr>
            <w:r w:rsidRPr="00A91F19">
              <w:rPr>
                <w:sz w:val="20"/>
                <w:szCs w:val="20"/>
              </w:rPr>
              <w:t xml:space="preserve">Łatwa w Mechaniczna maszyna do szycia z 15 programami ściegowymi, m.in. ścieg prosty, zygzak, kryty, owerlokowy, ozdobne i dziurka. Maszyna wyposażona jest w funkcję półautomatycznego obszywania dziurek oraz płynną regulację szerokości zygzaka – do 5 mm i płynną regulację długości ściegów – do 4 mm oraz 5 stopek: do ściegu krytego </w:t>
            </w:r>
          </w:p>
          <w:p w14:paraId="5C85D98C" w14:textId="77777777" w:rsidR="00077327" w:rsidRDefault="00077327" w:rsidP="006A5D81">
            <w:pPr>
              <w:pStyle w:val="Default"/>
              <w:rPr>
                <w:sz w:val="20"/>
                <w:szCs w:val="20"/>
              </w:rPr>
            </w:pPr>
            <w:r w:rsidRPr="00A91F19">
              <w:rPr>
                <w:sz w:val="20"/>
                <w:szCs w:val="20"/>
              </w:rPr>
              <w:t xml:space="preserve">z regulowanym prowadnikiem, do wszywania zamków, uniwersalną, uniwersalną z zabezpieczeniem palców </w:t>
            </w:r>
          </w:p>
          <w:p w14:paraId="7EDBA678" w14:textId="7DE1DA6F" w:rsidR="00077327" w:rsidRPr="00A91F19" w:rsidRDefault="00077327" w:rsidP="006A5D81">
            <w:pPr>
              <w:pStyle w:val="Default"/>
              <w:rPr>
                <w:sz w:val="20"/>
                <w:szCs w:val="20"/>
              </w:rPr>
            </w:pPr>
            <w:r w:rsidRPr="00A91F19">
              <w:rPr>
                <w:sz w:val="20"/>
                <w:szCs w:val="20"/>
              </w:rPr>
              <w:t xml:space="preserve">i do obszywania dziurek. Prędkość maksymalna to 830 wkłuć na minutę. Pole pracy oświetlone światłem LEDowym. </w:t>
            </w:r>
          </w:p>
        </w:tc>
        <w:tc>
          <w:tcPr>
            <w:tcW w:w="1418" w:type="dxa"/>
          </w:tcPr>
          <w:p w14:paraId="1C02C9F0" w14:textId="77777777" w:rsidR="00077327" w:rsidRDefault="00077327" w:rsidP="006A5D81">
            <w:pPr>
              <w:jc w:val="center"/>
            </w:pPr>
          </w:p>
        </w:tc>
        <w:tc>
          <w:tcPr>
            <w:tcW w:w="567" w:type="dxa"/>
          </w:tcPr>
          <w:p w14:paraId="4FA62A66" w14:textId="77777777" w:rsidR="00077327" w:rsidRDefault="00077327" w:rsidP="006A5D81">
            <w:pPr>
              <w:jc w:val="center"/>
            </w:pPr>
          </w:p>
        </w:tc>
        <w:tc>
          <w:tcPr>
            <w:tcW w:w="1417" w:type="dxa"/>
          </w:tcPr>
          <w:p w14:paraId="51BDBB46" w14:textId="77777777" w:rsidR="00077327" w:rsidRDefault="00077327" w:rsidP="006A5D81">
            <w:pPr>
              <w:jc w:val="center"/>
            </w:pPr>
          </w:p>
        </w:tc>
        <w:tc>
          <w:tcPr>
            <w:tcW w:w="709" w:type="dxa"/>
          </w:tcPr>
          <w:p w14:paraId="4B8E417B" w14:textId="454A62D1" w:rsidR="00077327" w:rsidRDefault="00077327" w:rsidP="006A5D81">
            <w:pPr>
              <w:jc w:val="center"/>
            </w:pPr>
            <w:r>
              <w:t>2</w:t>
            </w:r>
          </w:p>
        </w:tc>
        <w:tc>
          <w:tcPr>
            <w:tcW w:w="992" w:type="dxa"/>
          </w:tcPr>
          <w:p w14:paraId="6B964510" w14:textId="77777777" w:rsidR="00077327" w:rsidRDefault="00077327" w:rsidP="006A5D81">
            <w:pPr>
              <w:jc w:val="center"/>
            </w:pPr>
          </w:p>
        </w:tc>
      </w:tr>
      <w:tr w:rsidR="00077327" w14:paraId="39ABBAEE" w14:textId="31002F50" w:rsidTr="00FC0DF8">
        <w:tc>
          <w:tcPr>
            <w:tcW w:w="562" w:type="dxa"/>
          </w:tcPr>
          <w:p w14:paraId="5075D61A" w14:textId="05AE1C31" w:rsidR="00077327" w:rsidRPr="00512728" w:rsidRDefault="00077327" w:rsidP="006A5D81">
            <w:pPr>
              <w:rPr>
                <w:b/>
                <w:bCs/>
                <w:sz w:val="24"/>
                <w:szCs w:val="24"/>
              </w:rPr>
            </w:pPr>
            <w:r w:rsidRPr="00512728">
              <w:rPr>
                <w:b/>
                <w:bCs/>
                <w:sz w:val="24"/>
                <w:szCs w:val="24"/>
              </w:rPr>
              <w:t>33</w:t>
            </w:r>
          </w:p>
        </w:tc>
        <w:tc>
          <w:tcPr>
            <w:tcW w:w="4678" w:type="dxa"/>
          </w:tcPr>
          <w:p w14:paraId="36F04997"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Igły do maszyny do szycia </w:t>
            </w:r>
          </w:p>
          <w:p w14:paraId="441553A7" w14:textId="081C0B75" w:rsidR="00077327" w:rsidRPr="00A91F19" w:rsidRDefault="00077327" w:rsidP="006A5D81">
            <w:pPr>
              <w:pStyle w:val="Default"/>
              <w:rPr>
                <w:sz w:val="20"/>
                <w:szCs w:val="20"/>
              </w:rPr>
            </w:pPr>
            <w:r w:rsidRPr="00A91F19">
              <w:rPr>
                <w:sz w:val="20"/>
                <w:szCs w:val="20"/>
              </w:rPr>
              <w:t xml:space="preserve">Igły do maszyny do szycia </w:t>
            </w:r>
          </w:p>
        </w:tc>
        <w:tc>
          <w:tcPr>
            <w:tcW w:w="1418" w:type="dxa"/>
          </w:tcPr>
          <w:p w14:paraId="3948B70F" w14:textId="77777777" w:rsidR="00077327" w:rsidRDefault="00077327" w:rsidP="006A5D81">
            <w:pPr>
              <w:jc w:val="center"/>
            </w:pPr>
          </w:p>
        </w:tc>
        <w:tc>
          <w:tcPr>
            <w:tcW w:w="567" w:type="dxa"/>
          </w:tcPr>
          <w:p w14:paraId="2D8D9B22" w14:textId="77777777" w:rsidR="00077327" w:rsidRDefault="00077327" w:rsidP="006A5D81">
            <w:pPr>
              <w:jc w:val="center"/>
            </w:pPr>
          </w:p>
        </w:tc>
        <w:tc>
          <w:tcPr>
            <w:tcW w:w="1417" w:type="dxa"/>
          </w:tcPr>
          <w:p w14:paraId="31909F13" w14:textId="77777777" w:rsidR="00077327" w:rsidRDefault="00077327" w:rsidP="006A5D81">
            <w:pPr>
              <w:jc w:val="center"/>
            </w:pPr>
          </w:p>
        </w:tc>
        <w:tc>
          <w:tcPr>
            <w:tcW w:w="709" w:type="dxa"/>
          </w:tcPr>
          <w:p w14:paraId="0137184C" w14:textId="76C653FA" w:rsidR="00077327" w:rsidRDefault="00077327" w:rsidP="006A5D81">
            <w:pPr>
              <w:jc w:val="center"/>
            </w:pPr>
            <w:r>
              <w:t>2</w:t>
            </w:r>
          </w:p>
        </w:tc>
        <w:tc>
          <w:tcPr>
            <w:tcW w:w="992" w:type="dxa"/>
          </w:tcPr>
          <w:p w14:paraId="195598A4" w14:textId="77777777" w:rsidR="00077327" w:rsidRDefault="00077327" w:rsidP="006A5D81">
            <w:pPr>
              <w:jc w:val="center"/>
            </w:pPr>
          </w:p>
        </w:tc>
      </w:tr>
      <w:tr w:rsidR="00077327" w14:paraId="16F1F785" w14:textId="4D6150A7" w:rsidTr="00FC0DF8">
        <w:tc>
          <w:tcPr>
            <w:tcW w:w="562" w:type="dxa"/>
          </w:tcPr>
          <w:p w14:paraId="71642F4C" w14:textId="505005BB" w:rsidR="00077327" w:rsidRPr="00512728" w:rsidRDefault="00077327" w:rsidP="006A5D81">
            <w:pPr>
              <w:rPr>
                <w:b/>
                <w:bCs/>
                <w:sz w:val="24"/>
                <w:szCs w:val="24"/>
              </w:rPr>
            </w:pPr>
            <w:r w:rsidRPr="00512728">
              <w:rPr>
                <w:b/>
                <w:bCs/>
                <w:sz w:val="24"/>
                <w:szCs w:val="24"/>
              </w:rPr>
              <w:t>34</w:t>
            </w:r>
          </w:p>
        </w:tc>
        <w:tc>
          <w:tcPr>
            <w:tcW w:w="4678" w:type="dxa"/>
          </w:tcPr>
          <w:p w14:paraId="1F4FAFBF" w14:textId="64D0EE10" w:rsidR="00077327" w:rsidRPr="00A91F19" w:rsidRDefault="00077327" w:rsidP="00077327">
            <w:pPr>
              <w:jc w:val="center"/>
              <w:rPr>
                <w:rFonts w:ascii="Calibri" w:hAnsi="Calibri" w:cs="Calibri"/>
                <w:sz w:val="20"/>
                <w:szCs w:val="20"/>
              </w:rPr>
            </w:pPr>
            <w:r w:rsidRPr="00A91F19">
              <w:rPr>
                <w:rFonts w:ascii="Times New Roman" w:hAnsi="Times New Roman" w:cs="Times New Roman"/>
                <w:b/>
                <w:bCs/>
                <w:sz w:val="20"/>
                <w:szCs w:val="20"/>
              </w:rPr>
              <w:t>Nożyczki uniwersalne</w:t>
            </w:r>
          </w:p>
        </w:tc>
        <w:tc>
          <w:tcPr>
            <w:tcW w:w="1418" w:type="dxa"/>
          </w:tcPr>
          <w:p w14:paraId="5EB6557A" w14:textId="77777777" w:rsidR="00077327" w:rsidRDefault="00077327" w:rsidP="006A5D81">
            <w:pPr>
              <w:jc w:val="center"/>
            </w:pPr>
          </w:p>
        </w:tc>
        <w:tc>
          <w:tcPr>
            <w:tcW w:w="567" w:type="dxa"/>
          </w:tcPr>
          <w:p w14:paraId="0C73C563" w14:textId="77777777" w:rsidR="00077327" w:rsidRDefault="00077327" w:rsidP="006A5D81">
            <w:pPr>
              <w:jc w:val="center"/>
            </w:pPr>
          </w:p>
        </w:tc>
        <w:tc>
          <w:tcPr>
            <w:tcW w:w="1417" w:type="dxa"/>
          </w:tcPr>
          <w:p w14:paraId="1161B7EE" w14:textId="77777777" w:rsidR="00077327" w:rsidRDefault="00077327" w:rsidP="006A5D81">
            <w:pPr>
              <w:jc w:val="center"/>
            </w:pPr>
          </w:p>
        </w:tc>
        <w:tc>
          <w:tcPr>
            <w:tcW w:w="709" w:type="dxa"/>
          </w:tcPr>
          <w:p w14:paraId="4F15EB55" w14:textId="14335C1E" w:rsidR="00077327" w:rsidRDefault="00077327" w:rsidP="006A5D81">
            <w:pPr>
              <w:jc w:val="center"/>
            </w:pPr>
            <w:r>
              <w:t>4</w:t>
            </w:r>
          </w:p>
        </w:tc>
        <w:tc>
          <w:tcPr>
            <w:tcW w:w="992" w:type="dxa"/>
          </w:tcPr>
          <w:p w14:paraId="7DF1C95B" w14:textId="77777777" w:rsidR="00077327" w:rsidRDefault="00077327" w:rsidP="006A5D81">
            <w:pPr>
              <w:jc w:val="center"/>
            </w:pPr>
          </w:p>
        </w:tc>
      </w:tr>
      <w:tr w:rsidR="00077327" w14:paraId="0E964F8C" w14:textId="625528FB" w:rsidTr="00FC0DF8">
        <w:tc>
          <w:tcPr>
            <w:tcW w:w="562" w:type="dxa"/>
          </w:tcPr>
          <w:p w14:paraId="49F1D3FB" w14:textId="680CC8D0" w:rsidR="00077327" w:rsidRPr="00512728" w:rsidRDefault="00077327" w:rsidP="006A5D81">
            <w:pPr>
              <w:rPr>
                <w:b/>
                <w:bCs/>
                <w:sz w:val="24"/>
                <w:szCs w:val="24"/>
              </w:rPr>
            </w:pPr>
            <w:r w:rsidRPr="00512728">
              <w:rPr>
                <w:b/>
                <w:bCs/>
                <w:sz w:val="24"/>
                <w:szCs w:val="24"/>
              </w:rPr>
              <w:t>35</w:t>
            </w:r>
          </w:p>
        </w:tc>
        <w:tc>
          <w:tcPr>
            <w:tcW w:w="4678" w:type="dxa"/>
          </w:tcPr>
          <w:p w14:paraId="7DAFE97D" w14:textId="3E49D007" w:rsidR="00077327" w:rsidRPr="00A91F19" w:rsidRDefault="00077327" w:rsidP="00077327">
            <w:pPr>
              <w:jc w:val="center"/>
              <w:rPr>
                <w:rFonts w:ascii="Calibri" w:hAnsi="Calibri" w:cs="Calibri"/>
                <w:sz w:val="20"/>
                <w:szCs w:val="20"/>
              </w:rPr>
            </w:pPr>
            <w:r w:rsidRPr="00A91F19">
              <w:rPr>
                <w:rFonts w:ascii="Times New Roman" w:hAnsi="Times New Roman" w:cs="Times New Roman"/>
                <w:b/>
                <w:bCs/>
                <w:sz w:val="20"/>
                <w:szCs w:val="20"/>
              </w:rPr>
              <w:t>Obcinaczka do nici</w:t>
            </w:r>
          </w:p>
        </w:tc>
        <w:tc>
          <w:tcPr>
            <w:tcW w:w="1418" w:type="dxa"/>
          </w:tcPr>
          <w:p w14:paraId="7BA5530D" w14:textId="77777777" w:rsidR="00077327" w:rsidRDefault="00077327" w:rsidP="006A5D81">
            <w:pPr>
              <w:jc w:val="center"/>
            </w:pPr>
          </w:p>
        </w:tc>
        <w:tc>
          <w:tcPr>
            <w:tcW w:w="567" w:type="dxa"/>
          </w:tcPr>
          <w:p w14:paraId="42D9E919" w14:textId="77777777" w:rsidR="00077327" w:rsidRDefault="00077327" w:rsidP="006A5D81">
            <w:pPr>
              <w:jc w:val="center"/>
            </w:pPr>
          </w:p>
        </w:tc>
        <w:tc>
          <w:tcPr>
            <w:tcW w:w="1417" w:type="dxa"/>
          </w:tcPr>
          <w:p w14:paraId="7AD1D2F6" w14:textId="77777777" w:rsidR="00077327" w:rsidRDefault="00077327" w:rsidP="006A5D81">
            <w:pPr>
              <w:jc w:val="center"/>
            </w:pPr>
          </w:p>
        </w:tc>
        <w:tc>
          <w:tcPr>
            <w:tcW w:w="709" w:type="dxa"/>
          </w:tcPr>
          <w:p w14:paraId="609D536C" w14:textId="6CD9CE72" w:rsidR="00077327" w:rsidRDefault="00077327" w:rsidP="006A5D81">
            <w:pPr>
              <w:jc w:val="center"/>
            </w:pPr>
            <w:r>
              <w:t>4</w:t>
            </w:r>
          </w:p>
        </w:tc>
        <w:tc>
          <w:tcPr>
            <w:tcW w:w="992" w:type="dxa"/>
          </w:tcPr>
          <w:p w14:paraId="45204DD8" w14:textId="77777777" w:rsidR="00077327" w:rsidRDefault="00077327" w:rsidP="006A5D81">
            <w:pPr>
              <w:jc w:val="center"/>
            </w:pPr>
          </w:p>
        </w:tc>
      </w:tr>
      <w:tr w:rsidR="00077327" w14:paraId="6C99F860" w14:textId="6800BD5D" w:rsidTr="00FC0DF8">
        <w:tc>
          <w:tcPr>
            <w:tcW w:w="562" w:type="dxa"/>
          </w:tcPr>
          <w:p w14:paraId="426E9C7F" w14:textId="625CF6F8" w:rsidR="00077327" w:rsidRPr="00512728" w:rsidRDefault="00077327" w:rsidP="006A5D81">
            <w:pPr>
              <w:rPr>
                <w:b/>
                <w:bCs/>
                <w:sz w:val="24"/>
                <w:szCs w:val="24"/>
              </w:rPr>
            </w:pPr>
            <w:r w:rsidRPr="00512728">
              <w:rPr>
                <w:b/>
                <w:bCs/>
                <w:sz w:val="24"/>
                <w:szCs w:val="24"/>
              </w:rPr>
              <w:t>36</w:t>
            </w:r>
          </w:p>
        </w:tc>
        <w:tc>
          <w:tcPr>
            <w:tcW w:w="4678" w:type="dxa"/>
          </w:tcPr>
          <w:p w14:paraId="67933D18" w14:textId="30BE6BD2" w:rsidR="00077327" w:rsidRPr="00A91F19" w:rsidRDefault="00077327" w:rsidP="00077327">
            <w:pPr>
              <w:jc w:val="center"/>
              <w:rPr>
                <w:rFonts w:ascii="Calibri" w:hAnsi="Calibri" w:cs="Calibri"/>
                <w:sz w:val="20"/>
                <w:szCs w:val="20"/>
              </w:rPr>
            </w:pPr>
            <w:r w:rsidRPr="00A91F19">
              <w:rPr>
                <w:rFonts w:ascii="Times New Roman" w:hAnsi="Times New Roman" w:cs="Times New Roman"/>
                <w:b/>
                <w:bCs/>
                <w:sz w:val="20"/>
                <w:szCs w:val="20"/>
              </w:rPr>
              <w:t>Szpilki, zestaw</w:t>
            </w:r>
          </w:p>
        </w:tc>
        <w:tc>
          <w:tcPr>
            <w:tcW w:w="1418" w:type="dxa"/>
          </w:tcPr>
          <w:p w14:paraId="376E8D1E" w14:textId="77777777" w:rsidR="00077327" w:rsidRDefault="00077327" w:rsidP="006A5D81">
            <w:pPr>
              <w:jc w:val="center"/>
            </w:pPr>
          </w:p>
        </w:tc>
        <w:tc>
          <w:tcPr>
            <w:tcW w:w="567" w:type="dxa"/>
          </w:tcPr>
          <w:p w14:paraId="196ED4BB" w14:textId="77777777" w:rsidR="00077327" w:rsidRDefault="00077327" w:rsidP="006A5D81">
            <w:pPr>
              <w:jc w:val="center"/>
            </w:pPr>
          </w:p>
        </w:tc>
        <w:tc>
          <w:tcPr>
            <w:tcW w:w="1417" w:type="dxa"/>
          </w:tcPr>
          <w:p w14:paraId="6803DBB7" w14:textId="77777777" w:rsidR="00077327" w:rsidRDefault="00077327" w:rsidP="006A5D81">
            <w:pPr>
              <w:jc w:val="center"/>
            </w:pPr>
          </w:p>
        </w:tc>
        <w:tc>
          <w:tcPr>
            <w:tcW w:w="709" w:type="dxa"/>
          </w:tcPr>
          <w:p w14:paraId="169BA873" w14:textId="5E9728C4" w:rsidR="00077327" w:rsidRDefault="00077327" w:rsidP="006A5D81">
            <w:pPr>
              <w:jc w:val="center"/>
            </w:pPr>
            <w:r>
              <w:t>10</w:t>
            </w:r>
          </w:p>
        </w:tc>
        <w:tc>
          <w:tcPr>
            <w:tcW w:w="992" w:type="dxa"/>
          </w:tcPr>
          <w:p w14:paraId="414829AD" w14:textId="77777777" w:rsidR="00077327" w:rsidRDefault="00077327" w:rsidP="006A5D81">
            <w:pPr>
              <w:jc w:val="center"/>
            </w:pPr>
          </w:p>
        </w:tc>
      </w:tr>
      <w:tr w:rsidR="00077327" w14:paraId="7AF9ECAB" w14:textId="27B314B1" w:rsidTr="00FC0DF8">
        <w:tc>
          <w:tcPr>
            <w:tcW w:w="562" w:type="dxa"/>
          </w:tcPr>
          <w:p w14:paraId="0D70A148" w14:textId="50C4AFD9" w:rsidR="00077327" w:rsidRPr="00512728" w:rsidRDefault="00077327" w:rsidP="006A5D81">
            <w:pPr>
              <w:rPr>
                <w:b/>
                <w:bCs/>
                <w:sz w:val="24"/>
                <w:szCs w:val="24"/>
              </w:rPr>
            </w:pPr>
            <w:r w:rsidRPr="00512728">
              <w:rPr>
                <w:b/>
                <w:bCs/>
                <w:sz w:val="24"/>
                <w:szCs w:val="24"/>
              </w:rPr>
              <w:t>37</w:t>
            </w:r>
          </w:p>
        </w:tc>
        <w:tc>
          <w:tcPr>
            <w:tcW w:w="4678" w:type="dxa"/>
          </w:tcPr>
          <w:p w14:paraId="4087418B" w14:textId="143B1183" w:rsidR="00077327" w:rsidRPr="00A91F19" w:rsidRDefault="00077327" w:rsidP="00077327">
            <w:pPr>
              <w:jc w:val="center"/>
              <w:rPr>
                <w:rFonts w:ascii="Calibri" w:hAnsi="Calibri" w:cs="Calibri"/>
                <w:sz w:val="20"/>
                <w:szCs w:val="20"/>
              </w:rPr>
            </w:pPr>
            <w:r w:rsidRPr="00A91F19">
              <w:rPr>
                <w:rFonts w:ascii="Times New Roman" w:hAnsi="Times New Roman" w:cs="Times New Roman"/>
                <w:b/>
                <w:bCs/>
                <w:sz w:val="20"/>
                <w:szCs w:val="20"/>
              </w:rPr>
              <w:t>Miarka krawiecka</w:t>
            </w:r>
          </w:p>
        </w:tc>
        <w:tc>
          <w:tcPr>
            <w:tcW w:w="1418" w:type="dxa"/>
          </w:tcPr>
          <w:p w14:paraId="5B716590" w14:textId="77777777" w:rsidR="00077327" w:rsidRDefault="00077327" w:rsidP="006A5D81">
            <w:pPr>
              <w:jc w:val="center"/>
            </w:pPr>
          </w:p>
        </w:tc>
        <w:tc>
          <w:tcPr>
            <w:tcW w:w="567" w:type="dxa"/>
          </w:tcPr>
          <w:p w14:paraId="7DDA34CD" w14:textId="77777777" w:rsidR="00077327" w:rsidRDefault="00077327" w:rsidP="006A5D81">
            <w:pPr>
              <w:jc w:val="center"/>
            </w:pPr>
          </w:p>
        </w:tc>
        <w:tc>
          <w:tcPr>
            <w:tcW w:w="1417" w:type="dxa"/>
          </w:tcPr>
          <w:p w14:paraId="5E6C7E96" w14:textId="77777777" w:rsidR="00077327" w:rsidRDefault="00077327" w:rsidP="006A5D81">
            <w:pPr>
              <w:jc w:val="center"/>
            </w:pPr>
          </w:p>
        </w:tc>
        <w:tc>
          <w:tcPr>
            <w:tcW w:w="709" w:type="dxa"/>
          </w:tcPr>
          <w:p w14:paraId="1FEA4F89" w14:textId="7710E6A0" w:rsidR="00077327" w:rsidRDefault="00077327" w:rsidP="006A5D81">
            <w:pPr>
              <w:jc w:val="center"/>
            </w:pPr>
            <w:r>
              <w:t>5</w:t>
            </w:r>
          </w:p>
        </w:tc>
        <w:tc>
          <w:tcPr>
            <w:tcW w:w="992" w:type="dxa"/>
          </w:tcPr>
          <w:p w14:paraId="57B6BA4F" w14:textId="77777777" w:rsidR="00077327" w:rsidRDefault="00077327" w:rsidP="006A5D81">
            <w:pPr>
              <w:jc w:val="center"/>
            </w:pPr>
          </w:p>
        </w:tc>
      </w:tr>
      <w:tr w:rsidR="00077327" w14:paraId="7BE8BF70" w14:textId="1B136C61" w:rsidTr="00FC0DF8">
        <w:tc>
          <w:tcPr>
            <w:tcW w:w="562" w:type="dxa"/>
          </w:tcPr>
          <w:p w14:paraId="41853E8E" w14:textId="6727C5CD" w:rsidR="00077327" w:rsidRPr="00512728" w:rsidRDefault="00077327" w:rsidP="006A5D81">
            <w:pPr>
              <w:rPr>
                <w:b/>
                <w:bCs/>
                <w:sz w:val="24"/>
                <w:szCs w:val="24"/>
              </w:rPr>
            </w:pPr>
            <w:r w:rsidRPr="00512728">
              <w:rPr>
                <w:b/>
                <w:bCs/>
                <w:sz w:val="24"/>
                <w:szCs w:val="24"/>
              </w:rPr>
              <w:t>38</w:t>
            </w:r>
          </w:p>
        </w:tc>
        <w:tc>
          <w:tcPr>
            <w:tcW w:w="4678" w:type="dxa"/>
          </w:tcPr>
          <w:p w14:paraId="1B0EC3CA" w14:textId="391B873D" w:rsidR="00077327" w:rsidRPr="00A91F19" w:rsidRDefault="00077327" w:rsidP="00077327">
            <w:pPr>
              <w:jc w:val="center"/>
              <w:rPr>
                <w:rFonts w:ascii="Calibri" w:hAnsi="Calibri" w:cs="Calibri"/>
                <w:sz w:val="20"/>
                <w:szCs w:val="20"/>
              </w:rPr>
            </w:pPr>
            <w:r w:rsidRPr="00A91F19">
              <w:rPr>
                <w:rFonts w:ascii="Times New Roman" w:hAnsi="Times New Roman" w:cs="Times New Roman"/>
                <w:b/>
                <w:bCs/>
                <w:sz w:val="20"/>
                <w:szCs w:val="20"/>
              </w:rPr>
              <w:t>Kreatywny zestaw - krosno</w:t>
            </w:r>
          </w:p>
        </w:tc>
        <w:tc>
          <w:tcPr>
            <w:tcW w:w="1418" w:type="dxa"/>
          </w:tcPr>
          <w:p w14:paraId="72BB3EBE" w14:textId="77777777" w:rsidR="00077327" w:rsidRDefault="00077327" w:rsidP="006A5D81">
            <w:pPr>
              <w:jc w:val="center"/>
            </w:pPr>
          </w:p>
        </w:tc>
        <w:tc>
          <w:tcPr>
            <w:tcW w:w="567" w:type="dxa"/>
          </w:tcPr>
          <w:p w14:paraId="2A8B5BFB" w14:textId="77777777" w:rsidR="00077327" w:rsidRDefault="00077327" w:rsidP="006A5D81">
            <w:pPr>
              <w:jc w:val="center"/>
            </w:pPr>
          </w:p>
        </w:tc>
        <w:tc>
          <w:tcPr>
            <w:tcW w:w="1417" w:type="dxa"/>
          </w:tcPr>
          <w:p w14:paraId="749EB4E9" w14:textId="77777777" w:rsidR="00077327" w:rsidRDefault="00077327" w:rsidP="006A5D81">
            <w:pPr>
              <w:jc w:val="center"/>
            </w:pPr>
          </w:p>
        </w:tc>
        <w:tc>
          <w:tcPr>
            <w:tcW w:w="709" w:type="dxa"/>
          </w:tcPr>
          <w:p w14:paraId="2079CE36" w14:textId="03412114" w:rsidR="00077327" w:rsidRDefault="00077327" w:rsidP="006A5D81">
            <w:pPr>
              <w:jc w:val="center"/>
            </w:pPr>
            <w:r>
              <w:t>1</w:t>
            </w:r>
          </w:p>
        </w:tc>
        <w:tc>
          <w:tcPr>
            <w:tcW w:w="992" w:type="dxa"/>
          </w:tcPr>
          <w:p w14:paraId="294596D5" w14:textId="77777777" w:rsidR="00077327" w:rsidRDefault="00077327" w:rsidP="006A5D81">
            <w:pPr>
              <w:jc w:val="center"/>
            </w:pPr>
          </w:p>
        </w:tc>
      </w:tr>
      <w:tr w:rsidR="00077327" w14:paraId="4276C829" w14:textId="2B781B96" w:rsidTr="00FC0DF8">
        <w:tc>
          <w:tcPr>
            <w:tcW w:w="562" w:type="dxa"/>
          </w:tcPr>
          <w:p w14:paraId="188F81D5" w14:textId="77777777" w:rsidR="00077327" w:rsidRPr="00512728" w:rsidRDefault="00077327" w:rsidP="006A5D81">
            <w:pPr>
              <w:rPr>
                <w:b/>
                <w:bCs/>
                <w:sz w:val="24"/>
                <w:szCs w:val="24"/>
              </w:rPr>
            </w:pPr>
          </w:p>
          <w:p w14:paraId="0A0BCF43" w14:textId="21A02A9D" w:rsidR="00077327" w:rsidRPr="00512728" w:rsidRDefault="00077327" w:rsidP="006A5D81">
            <w:pPr>
              <w:rPr>
                <w:b/>
                <w:bCs/>
                <w:sz w:val="24"/>
                <w:szCs w:val="24"/>
              </w:rPr>
            </w:pPr>
            <w:r w:rsidRPr="00512728">
              <w:rPr>
                <w:b/>
                <w:bCs/>
                <w:sz w:val="24"/>
                <w:szCs w:val="24"/>
              </w:rPr>
              <w:t>39</w:t>
            </w:r>
          </w:p>
        </w:tc>
        <w:tc>
          <w:tcPr>
            <w:tcW w:w="4678" w:type="dxa"/>
          </w:tcPr>
          <w:p w14:paraId="6B35F70B"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Hafciarka Brother M240D lub równoważny</w:t>
            </w:r>
          </w:p>
          <w:p w14:paraId="75F5DC4A" w14:textId="77777777" w:rsidR="00077327" w:rsidRDefault="00077327" w:rsidP="006A5D81">
            <w:pPr>
              <w:pStyle w:val="Default"/>
              <w:rPr>
                <w:sz w:val="20"/>
                <w:szCs w:val="20"/>
              </w:rPr>
            </w:pPr>
            <w:r w:rsidRPr="00A91F19">
              <w:rPr>
                <w:sz w:val="20"/>
                <w:szCs w:val="20"/>
              </w:rPr>
              <w:t xml:space="preserve">Hafciarka komputerowa z bogatą biblioteką 125 wzorów haftu - w tym 45 wzorów Disney'a, 10 wzorów czcionek oraz 14 rodzajów ramek. Dzięki portowi USB można importować do niej nieograniczoną liczbę wzorów. Wszystkie wzory można łączyć ze sobą na 3,7- calowym ekranie dotykowym. Za jego pomocą można je również edytować: tworzyć odbicia lustrzane, obracać, zmieniać wielkość. Nawlekanie hafciarki jest bardzo proste i wygląda tak samo jak w typowej </w:t>
            </w:r>
            <w:r w:rsidRPr="00A91F19">
              <w:rPr>
                <w:sz w:val="20"/>
                <w:szCs w:val="20"/>
              </w:rPr>
              <w:lastRenderedPageBreak/>
              <w:t xml:space="preserve">maszynie do szycia. Dodatkowym ułatwieniem jest automatyczny nawlekacz igły. Urządzenie zostało wyposażone również w czujnik zrywu nitki, który </w:t>
            </w:r>
          </w:p>
          <w:p w14:paraId="5C732C2B" w14:textId="651BC8DE" w:rsidR="00077327" w:rsidRPr="00A91F19" w:rsidRDefault="00077327" w:rsidP="006A5D81">
            <w:pPr>
              <w:pStyle w:val="Default"/>
              <w:rPr>
                <w:sz w:val="20"/>
                <w:szCs w:val="20"/>
              </w:rPr>
            </w:pPr>
            <w:r w:rsidRPr="00A91F19">
              <w:rPr>
                <w:sz w:val="20"/>
                <w:szCs w:val="20"/>
              </w:rPr>
              <w:t xml:space="preserve">w przypadku problemu zatrzymuje maszynę. </w:t>
            </w:r>
          </w:p>
        </w:tc>
        <w:tc>
          <w:tcPr>
            <w:tcW w:w="1418" w:type="dxa"/>
          </w:tcPr>
          <w:p w14:paraId="30C1759D" w14:textId="77777777" w:rsidR="00077327" w:rsidRDefault="00077327" w:rsidP="006A5D81">
            <w:pPr>
              <w:jc w:val="center"/>
            </w:pPr>
          </w:p>
        </w:tc>
        <w:tc>
          <w:tcPr>
            <w:tcW w:w="567" w:type="dxa"/>
          </w:tcPr>
          <w:p w14:paraId="25B8279C" w14:textId="77777777" w:rsidR="00077327" w:rsidRDefault="00077327" w:rsidP="006A5D81">
            <w:pPr>
              <w:jc w:val="center"/>
            </w:pPr>
          </w:p>
        </w:tc>
        <w:tc>
          <w:tcPr>
            <w:tcW w:w="1417" w:type="dxa"/>
          </w:tcPr>
          <w:p w14:paraId="1BE87084" w14:textId="77777777" w:rsidR="00077327" w:rsidRDefault="00077327" w:rsidP="006A5D81">
            <w:pPr>
              <w:jc w:val="center"/>
            </w:pPr>
          </w:p>
        </w:tc>
        <w:tc>
          <w:tcPr>
            <w:tcW w:w="709" w:type="dxa"/>
          </w:tcPr>
          <w:p w14:paraId="5DD0EC01" w14:textId="078F34C7" w:rsidR="00077327" w:rsidRDefault="00077327" w:rsidP="006A5D81">
            <w:pPr>
              <w:jc w:val="center"/>
            </w:pPr>
          </w:p>
          <w:p w14:paraId="497256BF" w14:textId="7208FCA3" w:rsidR="00077327" w:rsidRDefault="00077327" w:rsidP="006A5D81">
            <w:pPr>
              <w:jc w:val="center"/>
            </w:pPr>
            <w:r>
              <w:t>1</w:t>
            </w:r>
          </w:p>
        </w:tc>
        <w:tc>
          <w:tcPr>
            <w:tcW w:w="992" w:type="dxa"/>
          </w:tcPr>
          <w:p w14:paraId="4E318CF5" w14:textId="77777777" w:rsidR="00077327" w:rsidRDefault="00077327" w:rsidP="006A5D81">
            <w:pPr>
              <w:jc w:val="center"/>
            </w:pPr>
          </w:p>
        </w:tc>
      </w:tr>
      <w:tr w:rsidR="00077327" w14:paraId="4B9C15A6" w14:textId="24C366A9" w:rsidTr="00FC0DF8">
        <w:tc>
          <w:tcPr>
            <w:tcW w:w="562" w:type="dxa"/>
          </w:tcPr>
          <w:p w14:paraId="66A961A8" w14:textId="4FCEBF12" w:rsidR="00077327" w:rsidRPr="00512728" w:rsidRDefault="00077327" w:rsidP="006A5D81">
            <w:pPr>
              <w:rPr>
                <w:b/>
                <w:bCs/>
                <w:sz w:val="24"/>
                <w:szCs w:val="24"/>
              </w:rPr>
            </w:pPr>
            <w:r w:rsidRPr="00512728">
              <w:rPr>
                <w:b/>
                <w:bCs/>
                <w:sz w:val="24"/>
                <w:szCs w:val="24"/>
              </w:rPr>
              <w:t>40</w:t>
            </w:r>
          </w:p>
        </w:tc>
        <w:tc>
          <w:tcPr>
            <w:tcW w:w="4678" w:type="dxa"/>
          </w:tcPr>
          <w:p w14:paraId="0F8D8EFA"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Zestaw kulinarny klasowy PREMIUM </w:t>
            </w:r>
          </w:p>
          <w:p w14:paraId="32F67A5C" w14:textId="736F4A98" w:rsidR="00077327" w:rsidRPr="00A91F19" w:rsidRDefault="00077327" w:rsidP="006A5D81">
            <w:pPr>
              <w:pStyle w:val="Default"/>
              <w:rPr>
                <w:sz w:val="20"/>
                <w:szCs w:val="20"/>
              </w:rPr>
            </w:pPr>
            <w:r w:rsidRPr="00A91F19">
              <w:rPr>
                <w:sz w:val="20"/>
                <w:szCs w:val="20"/>
              </w:rPr>
              <w:t xml:space="preserve">Kulinarne zestawy na pojedyncze stanowiska uczniowskie i do wyposażenia klasy. Zestawy umożliwiają wykonanie najprostszych potraw, takich jak kanapki, koreczki czy sałatki oraz gofry i tosty. </w:t>
            </w:r>
          </w:p>
          <w:p w14:paraId="34C0E048" w14:textId="77777777" w:rsidR="00077327" w:rsidRPr="00A91F19" w:rsidRDefault="00077327" w:rsidP="006A5D81">
            <w:pPr>
              <w:pStyle w:val="Default"/>
              <w:rPr>
                <w:sz w:val="20"/>
                <w:szCs w:val="20"/>
              </w:rPr>
            </w:pPr>
            <w:r w:rsidRPr="00A91F19">
              <w:rPr>
                <w:sz w:val="20"/>
                <w:szCs w:val="20"/>
              </w:rPr>
              <w:t xml:space="preserve">Skład zestawu: </w:t>
            </w:r>
          </w:p>
          <w:p w14:paraId="4C73A61B" w14:textId="77777777" w:rsidR="00077327" w:rsidRDefault="00077327" w:rsidP="006A5D81">
            <w:pPr>
              <w:pStyle w:val="Default"/>
              <w:rPr>
                <w:sz w:val="20"/>
                <w:szCs w:val="20"/>
              </w:rPr>
            </w:pPr>
            <w:r w:rsidRPr="00A91F19">
              <w:rPr>
                <w:sz w:val="20"/>
                <w:szCs w:val="20"/>
              </w:rPr>
              <w:t>• Miska plastikowa 3 l, 12 szt.,</w:t>
            </w:r>
          </w:p>
          <w:p w14:paraId="66690139" w14:textId="359912D1" w:rsidR="00077327" w:rsidRPr="00A91F19" w:rsidRDefault="00077327" w:rsidP="006A5D81">
            <w:pPr>
              <w:pStyle w:val="Default"/>
              <w:rPr>
                <w:sz w:val="20"/>
                <w:szCs w:val="20"/>
              </w:rPr>
            </w:pPr>
            <w:r w:rsidRPr="00A91F19">
              <w:rPr>
                <w:sz w:val="20"/>
                <w:szCs w:val="20"/>
              </w:rPr>
              <w:t xml:space="preserve">• Miska plastikowa 5 l, 12 szt., </w:t>
            </w:r>
          </w:p>
          <w:p w14:paraId="3875BB05" w14:textId="77777777" w:rsidR="00077327" w:rsidRDefault="00077327" w:rsidP="006A5D81">
            <w:pPr>
              <w:pStyle w:val="Default"/>
              <w:rPr>
                <w:sz w:val="20"/>
                <w:szCs w:val="20"/>
              </w:rPr>
            </w:pPr>
            <w:r w:rsidRPr="00A91F19">
              <w:rPr>
                <w:sz w:val="20"/>
                <w:szCs w:val="20"/>
              </w:rPr>
              <w:t>• Łyżki do sałaty mix kolorów, 12 szt.,</w:t>
            </w:r>
          </w:p>
          <w:p w14:paraId="339F849E" w14:textId="54A426EA" w:rsidR="00077327" w:rsidRDefault="00077327" w:rsidP="006A5D81">
            <w:pPr>
              <w:pStyle w:val="Default"/>
              <w:rPr>
                <w:sz w:val="20"/>
                <w:szCs w:val="20"/>
              </w:rPr>
            </w:pPr>
            <w:r w:rsidRPr="00A91F19">
              <w:rPr>
                <w:sz w:val="20"/>
                <w:szCs w:val="20"/>
              </w:rPr>
              <w:t>• Zastawa stołowa, 12 szt.,</w:t>
            </w:r>
          </w:p>
          <w:p w14:paraId="389BE315" w14:textId="77777777" w:rsidR="00077327" w:rsidRDefault="00077327" w:rsidP="006A5D81">
            <w:pPr>
              <w:pStyle w:val="Default"/>
              <w:rPr>
                <w:sz w:val="20"/>
                <w:szCs w:val="20"/>
              </w:rPr>
            </w:pPr>
            <w:r w:rsidRPr="00A91F19">
              <w:rPr>
                <w:sz w:val="20"/>
                <w:szCs w:val="20"/>
              </w:rPr>
              <w:t>• Tarka mix kolorów, 12 szt.,</w:t>
            </w:r>
          </w:p>
          <w:p w14:paraId="2A1DBB98" w14:textId="17948AC2" w:rsidR="00077327" w:rsidRDefault="00077327" w:rsidP="006A5D81">
            <w:pPr>
              <w:pStyle w:val="Default"/>
              <w:rPr>
                <w:sz w:val="20"/>
                <w:szCs w:val="20"/>
              </w:rPr>
            </w:pPr>
            <w:r w:rsidRPr="00A91F19">
              <w:rPr>
                <w:sz w:val="20"/>
                <w:szCs w:val="20"/>
              </w:rPr>
              <w:t>• Deska do krojenia mała, 12 szt.,</w:t>
            </w:r>
          </w:p>
          <w:p w14:paraId="49B2281B" w14:textId="77777777" w:rsidR="00077327" w:rsidRDefault="00077327" w:rsidP="006A5D81">
            <w:pPr>
              <w:pStyle w:val="Default"/>
              <w:rPr>
                <w:sz w:val="20"/>
                <w:szCs w:val="20"/>
              </w:rPr>
            </w:pPr>
            <w:r w:rsidRPr="00A91F19">
              <w:rPr>
                <w:sz w:val="20"/>
                <w:szCs w:val="20"/>
              </w:rPr>
              <w:t>• Obieraczka mix kolorów, 12 szt.,</w:t>
            </w:r>
          </w:p>
          <w:p w14:paraId="35A7EC8F" w14:textId="77777777" w:rsidR="00077327" w:rsidRDefault="00077327" w:rsidP="006A5D81">
            <w:pPr>
              <w:pStyle w:val="Default"/>
              <w:rPr>
                <w:sz w:val="20"/>
                <w:szCs w:val="20"/>
              </w:rPr>
            </w:pPr>
            <w:r w:rsidRPr="00A91F19">
              <w:rPr>
                <w:sz w:val="20"/>
                <w:szCs w:val="20"/>
              </w:rPr>
              <w:t>• Nóż 13 cm, 12 szt.,</w:t>
            </w:r>
          </w:p>
          <w:p w14:paraId="3B9929EB" w14:textId="77777777" w:rsidR="00077327" w:rsidRDefault="00077327" w:rsidP="006A5D81">
            <w:pPr>
              <w:pStyle w:val="Default"/>
              <w:rPr>
                <w:sz w:val="20"/>
                <w:szCs w:val="20"/>
              </w:rPr>
            </w:pPr>
            <w:r w:rsidRPr="00A91F19">
              <w:rPr>
                <w:sz w:val="20"/>
                <w:szCs w:val="20"/>
              </w:rPr>
              <w:t>• Ubijaczka, 12 szt.,</w:t>
            </w:r>
          </w:p>
          <w:p w14:paraId="6560C417" w14:textId="062B0631" w:rsidR="00077327" w:rsidRPr="00A91F19" w:rsidRDefault="00077327" w:rsidP="006A5D81">
            <w:pPr>
              <w:pStyle w:val="Default"/>
              <w:rPr>
                <w:sz w:val="20"/>
                <w:szCs w:val="20"/>
              </w:rPr>
            </w:pPr>
            <w:r w:rsidRPr="00A91F19">
              <w:rPr>
                <w:sz w:val="20"/>
                <w:szCs w:val="20"/>
              </w:rPr>
              <w:t xml:space="preserve">• Szpatułka mix kolorów, 12 szt. </w:t>
            </w:r>
          </w:p>
          <w:p w14:paraId="1102250A" w14:textId="77777777" w:rsidR="00077327" w:rsidRDefault="00077327" w:rsidP="006A5D81">
            <w:pPr>
              <w:pStyle w:val="Default"/>
              <w:rPr>
                <w:sz w:val="20"/>
                <w:szCs w:val="20"/>
              </w:rPr>
            </w:pPr>
            <w:r w:rsidRPr="00A91F19">
              <w:rPr>
                <w:sz w:val="20"/>
                <w:szCs w:val="20"/>
              </w:rPr>
              <w:t>• Chochla, 12 szt.,</w:t>
            </w:r>
          </w:p>
          <w:p w14:paraId="140B2C06" w14:textId="0BA48BEB" w:rsidR="00077327" w:rsidRDefault="00077327" w:rsidP="006A5D81">
            <w:pPr>
              <w:pStyle w:val="Default"/>
              <w:rPr>
                <w:sz w:val="20"/>
                <w:szCs w:val="20"/>
              </w:rPr>
            </w:pPr>
            <w:r w:rsidRPr="00A91F19">
              <w:rPr>
                <w:sz w:val="20"/>
                <w:szCs w:val="20"/>
              </w:rPr>
              <w:t>• Łyżka stołowa, 12 szt.,</w:t>
            </w:r>
          </w:p>
          <w:p w14:paraId="4C4FA522" w14:textId="1A53986C" w:rsidR="00077327" w:rsidRPr="00A91F19" w:rsidRDefault="00077327" w:rsidP="006A5D81">
            <w:pPr>
              <w:pStyle w:val="Default"/>
              <w:rPr>
                <w:sz w:val="20"/>
                <w:szCs w:val="20"/>
              </w:rPr>
            </w:pPr>
            <w:r w:rsidRPr="00A91F19">
              <w:rPr>
                <w:sz w:val="20"/>
                <w:szCs w:val="20"/>
              </w:rPr>
              <w:t xml:space="preserve">• Widelec, 12 szt. </w:t>
            </w:r>
          </w:p>
          <w:p w14:paraId="151639F2" w14:textId="77777777" w:rsidR="00077327" w:rsidRDefault="00077327" w:rsidP="006A5D81">
            <w:pPr>
              <w:pStyle w:val="Default"/>
              <w:rPr>
                <w:sz w:val="20"/>
                <w:szCs w:val="20"/>
              </w:rPr>
            </w:pPr>
            <w:r w:rsidRPr="00A91F19">
              <w:rPr>
                <w:sz w:val="20"/>
                <w:szCs w:val="20"/>
              </w:rPr>
              <w:t>• Nóż, 12 szt.,• Łyżeczka, 12 szt.,</w:t>
            </w:r>
          </w:p>
          <w:p w14:paraId="267EF015" w14:textId="36848605" w:rsidR="00077327" w:rsidRPr="00A91F19" w:rsidRDefault="00077327" w:rsidP="006A5D81">
            <w:pPr>
              <w:pStyle w:val="Default"/>
              <w:rPr>
                <w:sz w:val="20"/>
                <w:szCs w:val="20"/>
              </w:rPr>
            </w:pPr>
            <w:r w:rsidRPr="00A91F19">
              <w:rPr>
                <w:sz w:val="20"/>
                <w:szCs w:val="20"/>
              </w:rPr>
              <w:t xml:space="preserve">• Zastawa stołowa, 12 szt. </w:t>
            </w:r>
          </w:p>
          <w:p w14:paraId="6D214FFE" w14:textId="77777777" w:rsidR="00077327" w:rsidRDefault="00077327" w:rsidP="006A5D81">
            <w:pPr>
              <w:rPr>
                <w:sz w:val="20"/>
                <w:szCs w:val="20"/>
              </w:rPr>
            </w:pPr>
            <w:r w:rsidRPr="00A91F19">
              <w:rPr>
                <w:sz w:val="20"/>
                <w:szCs w:val="20"/>
              </w:rPr>
              <w:t>• Opiekacz, 3 szt.,</w:t>
            </w:r>
          </w:p>
          <w:p w14:paraId="453BB709" w14:textId="1EE9A771" w:rsidR="00077327" w:rsidRDefault="00077327" w:rsidP="006A5D81">
            <w:pPr>
              <w:rPr>
                <w:sz w:val="20"/>
                <w:szCs w:val="20"/>
              </w:rPr>
            </w:pPr>
            <w:r w:rsidRPr="00A91F19">
              <w:rPr>
                <w:sz w:val="20"/>
                <w:szCs w:val="20"/>
              </w:rPr>
              <w:t>• Zestaw noży, 1 szt.,</w:t>
            </w:r>
          </w:p>
          <w:p w14:paraId="3D421C97" w14:textId="77777777" w:rsidR="00077327" w:rsidRDefault="00077327" w:rsidP="006A5D81">
            <w:pPr>
              <w:rPr>
                <w:sz w:val="20"/>
                <w:szCs w:val="20"/>
              </w:rPr>
            </w:pPr>
            <w:r w:rsidRPr="00A91F19">
              <w:rPr>
                <w:sz w:val="20"/>
                <w:szCs w:val="20"/>
              </w:rPr>
              <w:t>• Pędzelek silikonowy mix kolorów, 3 szt.,</w:t>
            </w:r>
          </w:p>
          <w:p w14:paraId="1A5F7255" w14:textId="04C9655C" w:rsidR="00077327" w:rsidRDefault="00077327" w:rsidP="006A5D81">
            <w:pPr>
              <w:rPr>
                <w:sz w:val="20"/>
                <w:szCs w:val="20"/>
              </w:rPr>
            </w:pPr>
            <w:r w:rsidRPr="00A91F19">
              <w:rPr>
                <w:sz w:val="20"/>
                <w:szCs w:val="20"/>
              </w:rPr>
              <w:t>• Durszlak, 1 szt.,</w:t>
            </w:r>
          </w:p>
          <w:p w14:paraId="73AB2B62" w14:textId="77777777" w:rsidR="00077327" w:rsidRDefault="00077327" w:rsidP="006A5D81">
            <w:pPr>
              <w:rPr>
                <w:sz w:val="20"/>
                <w:szCs w:val="20"/>
              </w:rPr>
            </w:pPr>
            <w:r w:rsidRPr="00A91F19">
              <w:rPr>
                <w:sz w:val="20"/>
                <w:szCs w:val="20"/>
              </w:rPr>
              <w:t>• Otwieracz do puszek, 1 szt.,</w:t>
            </w:r>
          </w:p>
          <w:p w14:paraId="54835027" w14:textId="77777777" w:rsidR="00077327" w:rsidRDefault="00077327" w:rsidP="006A5D81">
            <w:pPr>
              <w:rPr>
                <w:sz w:val="20"/>
                <w:szCs w:val="20"/>
              </w:rPr>
            </w:pPr>
            <w:r w:rsidRPr="00A91F19">
              <w:rPr>
                <w:sz w:val="20"/>
                <w:szCs w:val="20"/>
              </w:rPr>
              <w:t>• Dozownik z miarką 0,5 l, 6 szt.,</w:t>
            </w:r>
          </w:p>
          <w:p w14:paraId="351CF083" w14:textId="77777777" w:rsidR="00077327" w:rsidRDefault="00077327" w:rsidP="006A5D81">
            <w:pPr>
              <w:rPr>
                <w:sz w:val="20"/>
                <w:szCs w:val="20"/>
              </w:rPr>
            </w:pPr>
            <w:r w:rsidRPr="00A91F19">
              <w:rPr>
                <w:sz w:val="20"/>
                <w:szCs w:val="20"/>
              </w:rPr>
              <w:t>• Miska z pokrywką, 3 l, 4 szt.,</w:t>
            </w:r>
          </w:p>
          <w:p w14:paraId="05BDD7B8" w14:textId="77777777" w:rsidR="00077327" w:rsidRDefault="00077327" w:rsidP="006A5D81">
            <w:pPr>
              <w:rPr>
                <w:sz w:val="20"/>
                <w:szCs w:val="20"/>
              </w:rPr>
            </w:pPr>
            <w:r w:rsidRPr="00A91F19">
              <w:rPr>
                <w:sz w:val="20"/>
                <w:szCs w:val="20"/>
              </w:rPr>
              <w:t>• Półmisek, 6 szt.,</w:t>
            </w:r>
          </w:p>
          <w:p w14:paraId="28BAF74A" w14:textId="5F097240" w:rsidR="00077327" w:rsidRPr="00077327" w:rsidRDefault="00077327" w:rsidP="006A5D81">
            <w:pPr>
              <w:rPr>
                <w:sz w:val="20"/>
                <w:szCs w:val="20"/>
              </w:rPr>
            </w:pPr>
            <w:r w:rsidRPr="00A91F19">
              <w:rPr>
                <w:sz w:val="20"/>
                <w:szCs w:val="20"/>
              </w:rPr>
              <w:t xml:space="preserve">• Salaterka, 6 szt. </w:t>
            </w:r>
          </w:p>
        </w:tc>
        <w:tc>
          <w:tcPr>
            <w:tcW w:w="1418" w:type="dxa"/>
          </w:tcPr>
          <w:p w14:paraId="43DCC0B2" w14:textId="77777777" w:rsidR="00077327" w:rsidRDefault="00077327" w:rsidP="006A5D81">
            <w:pPr>
              <w:jc w:val="center"/>
            </w:pPr>
          </w:p>
        </w:tc>
        <w:tc>
          <w:tcPr>
            <w:tcW w:w="567" w:type="dxa"/>
          </w:tcPr>
          <w:p w14:paraId="7DACC4CB" w14:textId="77777777" w:rsidR="00077327" w:rsidRDefault="00077327" w:rsidP="006A5D81">
            <w:pPr>
              <w:jc w:val="center"/>
            </w:pPr>
          </w:p>
        </w:tc>
        <w:tc>
          <w:tcPr>
            <w:tcW w:w="1417" w:type="dxa"/>
          </w:tcPr>
          <w:p w14:paraId="5D2243B5" w14:textId="77777777" w:rsidR="00077327" w:rsidRDefault="00077327" w:rsidP="006A5D81">
            <w:pPr>
              <w:jc w:val="center"/>
            </w:pPr>
          </w:p>
        </w:tc>
        <w:tc>
          <w:tcPr>
            <w:tcW w:w="709" w:type="dxa"/>
          </w:tcPr>
          <w:p w14:paraId="27ADA4E8" w14:textId="3F313099" w:rsidR="00077327" w:rsidRDefault="00077327" w:rsidP="006A5D81">
            <w:pPr>
              <w:jc w:val="center"/>
            </w:pPr>
            <w:r>
              <w:t>2</w:t>
            </w:r>
          </w:p>
        </w:tc>
        <w:tc>
          <w:tcPr>
            <w:tcW w:w="992" w:type="dxa"/>
          </w:tcPr>
          <w:p w14:paraId="47D3C97B" w14:textId="77777777" w:rsidR="00077327" w:rsidRDefault="00077327" w:rsidP="006A5D81">
            <w:pPr>
              <w:jc w:val="center"/>
            </w:pPr>
          </w:p>
        </w:tc>
      </w:tr>
      <w:tr w:rsidR="00077327" w14:paraId="33051E8A" w14:textId="596A205A" w:rsidTr="00FC0DF8">
        <w:tc>
          <w:tcPr>
            <w:tcW w:w="562" w:type="dxa"/>
          </w:tcPr>
          <w:p w14:paraId="49993997" w14:textId="0B957147" w:rsidR="00077327" w:rsidRPr="00512728" w:rsidRDefault="00077327" w:rsidP="006A5D81">
            <w:pPr>
              <w:rPr>
                <w:b/>
                <w:bCs/>
                <w:sz w:val="24"/>
                <w:szCs w:val="24"/>
              </w:rPr>
            </w:pPr>
            <w:r w:rsidRPr="00512728">
              <w:rPr>
                <w:b/>
                <w:bCs/>
                <w:sz w:val="24"/>
                <w:szCs w:val="24"/>
              </w:rPr>
              <w:t>41</w:t>
            </w:r>
          </w:p>
        </w:tc>
        <w:tc>
          <w:tcPr>
            <w:tcW w:w="4678" w:type="dxa"/>
          </w:tcPr>
          <w:p w14:paraId="1E8C1698" w14:textId="77777777" w:rsidR="00077327"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Zestaw fartuszków </w:t>
            </w:r>
          </w:p>
          <w:p w14:paraId="0E732A0E"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i rękawic kuchennych </w:t>
            </w:r>
          </w:p>
          <w:p w14:paraId="60466582" w14:textId="7F4B7FCF" w:rsidR="00077327" w:rsidRPr="00A91F19" w:rsidRDefault="00077327" w:rsidP="006A5D81">
            <w:pPr>
              <w:pStyle w:val="Default"/>
              <w:rPr>
                <w:sz w:val="20"/>
                <w:szCs w:val="20"/>
              </w:rPr>
            </w:pPr>
            <w:r w:rsidRPr="00A91F19">
              <w:rPr>
                <w:sz w:val="20"/>
                <w:szCs w:val="20"/>
              </w:rPr>
              <w:t xml:space="preserve">Skład zestawu: </w:t>
            </w:r>
          </w:p>
          <w:p w14:paraId="1DFA01DB" w14:textId="73210651" w:rsidR="00077327" w:rsidRDefault="00077327" w:rsidP="006A5D81">
            <w:pPr>
              <w:rPr>
                <w:sz w:val="20"/>
                <w:szCs w:val="20"/>
              </w:rPr>
            </w:pPr>
            <w:r w:rsidRPr="00A91F19">
              <w:rPr>
                <w:sz w:val="20"/>
                <w:szCs w:val="20"/>
              </w:rPr>
              <w:t>• Fartuszki kuchenne, mix kol., 15 szt.,</w:t>
            </w:r>
          </w:p>
          <w:p w14:paraId="3DFBA8B1" w14:textId="7A836657" w:rsidR="00077327" w:rsidRDefault="00077327" w:rsidP="006A5D81">
            <w:pPr>
              <w:rPr>
                <w:sz w:val="20"/>
                <w:szCs w:val="20"/>
              </w:rPr>
            </w:pPr>
            <w:r w:rsidRPr="00A91F19">
              <w:rPr>
                <w:sz w:val="20"/>
                <w:szCs w:val="20"/>
              </w:rPr>
              <w:t>• Rękawica kuchenna, 5 szt.,</w:t>
            </w:r>
          </w:p>
          <w:p w14:paraId="2AC8CE7E" w14:textId="7951461C" w:rsidR="00077327" w:rsidRPr="00A91F19" w:rsidRDefault="00077327" w:rsidP="006A5D81">
            <w:pPr>
              <w:rPr>
                <w:rFonts w:ascii="Calibri" w:hAnsi="Calibri" w:cs="Calibri"/>
                <w:sz w:val="20"/>
                <w:szCs w:val="20"/>
              </w:rPr>
            </w:pPr>
            <w:r w:rsidRPr="00A91F19">
              <w:rPr>
                <w:sz w:val="20"/>
                <w:szCs w:val="20"/>
              </w:rPr>
              <w:t xml:space="preserve">• Rękawica kuchenna duża mix wzorów, 1 szt. </w:t>
            </w:r>
          </w:p>
        </w:tc>
        <w:tc>
          <w:tcPr>
            <w:tcW w:w="1418" w:type="dxa"/>
          </w:tcPr>
          <w:p w14:paraId="55B813F6" w14:textId="77777777" w:rsidR="00077327" w:rsidRDefault="00077327" w:rsidP="006A5D81">
            <w:pPr>
              <w:jc w:val="center"/>
            </w:pPr>
          </w:p>
        </w:tc>
        <w:tc>
          <w:tcPr>
            <w:tcW w:w="567" w:type="dxa"/>
          </w:tcPr>
          <w:p w14:paraId="5EDA3A20" w14:textId="77777777" w:rsidR="00077327" w:rsidRDefault="00077327" w:rsidP="006A5D81">
            <w:pPr>
              <w:jc w:val="center"/>
            </w:pPr>
          </w:p>
        </w:tc>
        <w:tc>
          <w:tcPr>
            <w:tcW w:w="1417" w:type="dxa"/>
          </w:tcPr>
          <w:p w14:paraId="534CA2BD" w14:textId="77777777" w:rsidR="00077327" w:rsidRDefault="00077327" w:rsidP="006A5D81">
            <w:pPr>
              <w:jc w:val="center"/>
            </w:pPr>
          </w:p>
        </w:tc>
        <w:tc>
          <w:tcPr>
            <w:tcW w:w="709" w:type="dxa"/>
          </w:tcPr>
          <w:p w14:paraId="74A68339" w14:textId="068C66B3" w:rsidR="00077327" w:rsidRDefault="00077327" w:rsidP="006A5D81">
            <w:pPr>
              <w:jc w:val="center"/>
            </w:pPr>
            <w:r>
              <w:t>2</w:t>
            </w:r>
          </w:p>
        </w:tc>
        <w:tc>
          <w:tcPr>
            <w:tcW w:w="992" w:type="dxa"/>
          </w:tcPr>
          <w:p w14:paraId="53011229" w14:textId="77777777" w:rsidR="00077327" w:rsidRDefault="00077327" w:rsidP="006A5D81">
            <w:pPr>
              <w:jc w:val="center"/>
            </w:pPr>
          </w:p>
        </w:tc>
      </w:tr>
      <w:tr w:rsidR="00077327" w14:paraId="69C0660D" w14:textId="4B2D2EA6" w:rsidTr="00FC0DF8">
        <w:tc>
          <w:tcPr>
            <w:tcW w:w="562" w:type="dxa"/>
          </w:tcPr>
          <w:p w14:paraId="041714FB" w14:textId="23FC8B3A" w:rsidR="00077327" w:rsidRPr="00512728" w:rsidRDefault="00077327" w:rsidP="006A5D81">
            <w:pPr>
              <w:rPr>
                <w:b/>
                <w:bCs/>
                <w:sz w:val="24"/>
                <w:szCs w:val="24"/>
              </w:rPr>
            </w:pPr>
            <w:r w:rsidRPr="00512728">
              <w:rPr>
                <w:b/>
                <w:bCs/>
                <w:sz w:val="24"/>
                <w:szCs w:val="24"/>
              </w:rPr>
              <w:t>42</w:t>
            </w:r>
          </w:p>
        </w:tc>
        <w:tc>
          <w:tcPr>
            <w:tcW w:w="4678" w:type="dxa"/>
          </w:tcPr>
          <w:p w14:paraId="1054B71A" w14:textId="77777777"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Lodówka niska FM 137.3X </w:t>
            </w:r>
          </w:p>
          <w:p w14:paraId="4A729A81" w14:textId="77777777" w:rsidR="00077327" w:rsidRDefault="00077327" w:rsidP="006A5D81">
            <w:pPr>
              <w:pStyle w:val="Default"/>
              <w:rPr>
                <w:sz w:val="20"/>
                <w:szCs w:val="20"/>
              </w:rPr>
            </w:pPr>
            <w:r w:rsidRPr="00A91F19">
              <w:rPr>
                <w:sz w:val="20"/>
                <w:szCs w:val="20"/>
              </w:rPr>
              <w:t>Mała lodówka z funkcją automatycznego odszraniania. Wyposażona w oświetlenie LED, komorę niskich temperatur, pojemniki na warzywa i owoce, podstawkę na jajka i półki ze szkła hartowanego. Drzwi lodówki mogą się otwierać zarówno na prawą, jak</w:t>
            </w:r>
          </w:p>
          <w:p w14:paraId="4F38E9E1" w14:textId="299E3589" w:rsidR="00077327" w:rsidRDefault="00077327" w:rsidP="006A5D81">
            <w:pPr>
              <w:pStyle w:val="Default"/>
              <w:rPr>
                <w:sz w:val="20"/>
                <w:szCs w:val="20"/>
              </w:rPr>
            </w:pPr>
            <w:r w:rsidRPr="00A91F19">
              <w:rPr>
                <w:sz w:val="20"/>
                <w:szCs w:val="20"/>
              </w:rPr>
              <w:t xml:space="preserve">i lewą stronę. Dodatkowe funkcje: cicha praca. </w:t>
            </w:r>
          </w:p>
          <w:p w14:paraId="1DB87C5A" w14:textId="5CB963DD" w:rsidR="00077327" w:rsidRPr="00A91F19" w:rsidRDefault="00077327" w:rsidP="006A5D81">
            <w:pPr>
              <w:pStyle w:val="Default"/>
              <w:rPr>
                <w:sz w:val="20"/>
                <w:szCs w:val="20"/>
              </w:rPr>
            </w:pPr>
            <w:r>
              <w:rPr>
                <w:sz w:val="20"/>
                <w:szCs w:val="20"/>
              </w:rPr>
              <w:t>W</w:t>
            </w:r>
            <w:r w:rsidRPr="00A91F19">
              <w:rPr>
                <w:sz w:val="20"/>
                <w:szCs w:val="20"/>
              </w:rPr>
              <w:t xml:space="preserve">ym. 55 x 61,5 x 84,5 cm </w:t>
            </w:r>
          </w:p>
          <w:p w14:paraId="49874D7B" w14:textId="77777777" w:rsidR="00077327" w:rsidRPr="00A91F19" w:rsidRDefault="00077327" w:rsidP="006A5D81">
            <w:pPr>
              <w:pStyle w:val="Default"/>
              <w:rPr>
                <w:sz w:val="20"/>
                <w:szCs w:val="20"/>
              </w:rPr>
            </w:pPr>
            <w:r w:rsidRPr="00A91F19">
              <w:rPr>
                <w:sz w:val="20"/>
                <w:szCs w:val="20"/>
              </w:rPr>
              <w:t xml:space="preserve">Specyfikacja techniczna: </w:t>
            </w:r>
          </w:p>
          <w:p w14:paraId="73B1F8A6" w14:textId="77777777" w:rsidR="00077327" w:rsidRDefault="00077327" w:rsidP="006A5D81">
            <w:pPr>
              <w:pStyle w:val="Default"/>
              <w:rPr>
                <w:sz w:val="20"/>
                <w:szCs w:val="20"/>
              </w:rPr>
            </w:pPr>
            <w:r w:rsidRPr="00A91F19">
              <w:rPr>
                <w:sz w:val="20"/>
                <w:szCs w:val="20"/>
              </w:rPr>
              <w:t>Klasa energetyczna: F,</w:t>
            </w:r>
            <w:r>
              <w:rPr>
                <w:sz w:val="20"/>
                <w:szCs w:val="20"/>
              </w:rPr>
              <w:t xml:space="preserve"> </w:t>
            </w:r>
            <w:r w:rsidRPr="00A91F19">
              <w:rPr>
                <w:sz w:val="20"/>
                <w:szCs w:val="20"/>
              </w:rPr>
              <w:t>Klasa klimatyczna: ST,</w:t>
            </w:r>
            <w:r>
              <w:rPr>
                <w:sz w:val="20"/>
                <w:szCs w:val="20"/>
              </w:rPr>
              <w:t xml:space="preserve"> </w:t>
            </w:r>
            <w:r w:rsidRPr="00A91F19">
              <w:rPr>
                <w:sz w:val="20"/>
                <w:szCs w:val="20"/>
              </w:rPr>
              <w:t>Klasa zamrażania: 3,Całkowita pojemność: 108 l,</w:t>
            </w:r>
            <w:r>
              <w:rPr>
                <w:sz w:val="20"/>
                <w:szCs w:val="20"/>
              </w:rPr>
              <w:t xml:space="preserve"> </w:t>
            </w:r>
          </w:p>
          <w:p w14:paraId="66B437C8" w14:textId="55713959" w:rsidR="00077327" w:rsidRPr="00A91F19" w:rsidRDefault="00077327" w:rsidP="006A5D81">
            <w:pPr>
              <w:pStyle w:val="Default"/>
              <w:rPr>
                <w:sz w:val="20"/>
                <w:szCs w:val="20"/>
              </w:rPr>
            </w:pPr>
            <w:r w:rsidRPr="00A91F19">
              <w:rPr>
                <w:sz w:val="20"/>
                <w:szCs w:val="20"/>
              </w:rPr>
              <w:t>Poj. chłodziarki netto: 95 l,</w:t>
            </w:r>
            <w:r>
              <w:rPr>
                <w:sz w:val="20"/>
                <w:szCs w:val="20"/>
              </w:rPr>
              <w:t xml:space="preserve"> </w:t>
            </w:r>
            <w:r w:rsidRPr="00A91F19">
              <w:rPr>
                <w:sz w:val="20"/>
                <w:szCs w:val="20"/>
              </w:rPr>
              <w:t>Poj. zamrażarki netto: 13 l,</w:t>
            </w:r>
            <w:r>
              <w:rPr>
                <w:sz w:val="20"/>
                <w:szCs w:val="20"/>
              </w:rPr>
              <w:t xml:space="preserve"> </w:t>
            </w:r>
            <w:r w:rsidRPr="00A91F19">
              <w:rPr>
                <w:sz w:val="20"/>
                <w:szCs w:val="20"/>
              </w:rPr>
              <w:t>Zdolność zamrażania (kg/24h): 0,Poziom hałasu: 39 dB,</w:t>
            </w:r>
            <w:r>
              <w:rPr>
                <w:sz w:val="20"/>
                <w:szCs w:val="20"/>
              </w:rPr>
              <w:t xml:space="preserve"> </w:t>
            </w:r>
            <w:r w:rsidRPr="00A91F19">
              <w:rPr>
                <w:sz w:val="20"/>
                <w:szCs w:val="20"/>
              </w:rPr>
              <w:t>Klasa hałasu: C,</w:t>
            </w:r>
            <w:r>
              <w:rPr>
                <w:sz w:val="20"/>
                <w:szCs w:val="20"/>
              </w:rPr>
              <w:t xml:space="preserve">  </w:t>
            </w:r>
            <w:r w:rsidRPr="00A91F19">
              <w:rPr>
                <w:sz w:val="20"/>
                <w:szCs w:val="20"/>
              </w:rPr>
              <w:t>Zdolność przechowywania: 8 h,</w:t>
            </w:r>
            <w:r>
              <w:rPr>
                <w:sz w:val="20"/>
                <w:szCs w:val="20"/>
              </w:rPr>
              <w:t xml:space="preserve"> </w:t>
            </w:r>
            <w:r w:rsidRPr="00A91F19">
              <w:rPr>
                <w:sz w:val="20"/>
                <w:szCs w:val="20"/>
              </w:rPr>
              <w:t xml:space="preserve">Roczny pobór energii (kWh/rok): 172 </w:t>
            </w:r>
          </w:p>
          <w:p w14:paraId="20CE01F5" w14:textId="011C7146" w:rsidR="00077327" w:rsidRPr="00A91F19" w:rsidRDefault="00077327" w:rsidP="006A5D81">
            <w:pPr>
              <w:pStyle w:val="Default"/>
              <w:rPr>
                <w:sz w:val="20"/>
                <w:szCs w:val="20"/>
              </w:rPr>
            </w:pPr>
            <w:r w:rsidRPr="00A91F19">
              <w:rPr>
                <w:sz w:val="20"/>
                <w:szCs w:val="20"/>
              </w:rPr>
              <w:t xml:space="preserve">Czynnik chłodniczy: R 600 a </w:t>
            </w:r>
          </w:p>
        </w:tc>
        <w:tc>
          <w:tcPr>
            <w:tcW w:w="1418" w:type="dxa"/>
          </w:tcPr>
          <w:p w14:paraId="3E6342D9" w14:textId="77777777" w:rsidR="00077327" w:rsidRDefault="00077327" w:rsidP="006A5D81">
            <w:pPr>
              <w:jc w:val="center"/>
            </w:pPr>
          </w:p>
        </w:tc>
        <w:tc>
          <w:tcPr>
            <w:tcW w:w="567" w:type="dxa"/>
          </w:tcPr>
          <w:p w14:paraId="6FCC8CBF" w14:textId="77777777" w:rsidR="00077327" w:rsidRDefault="00077327" w:rsidP="006A5D81">
            <w:pPr>
              <w:jc w:val="center"/>
            </w:pPr>
          </w:p>
        </w:tc>
        <w:tc>
          <w:tcPr>
            <w:tcW w:w="1417" w:type="dxa"/>
          </w:tcPr>
          <w:p w14:paraId="7019FA62" w14:textId="77777777" w:rsidR="00077327" w:rsidRDefault="00077327" w:rsidP="006A5D81">
            <w:pPr>
              <w:jc w:val="center"/>
            </w:pPr>
          </w:p>
        </w:tc>
        <w:tc>
          <w:tcPr>
            <w:tcW w:w="709" w:type="dxa"/>
          </w:tcPr>
          <w:p w14:paraId="1A2DCA8E" w14:textId="3E0C11F7" w:rsidR="00077327" w:rsidRDefault="00077327" w:rsidP="006A5D81">
            <w:pPr>
              <w:jc w:val="center"/>
            </w:pPr>
            <w:r>
              <w:t>1</w:t>
            </w:r>
          </w:p>
        </w:tc>
        <w:tc>
          <w:tcPr>
            <w:tcW w:w="992" w:type="dxa"/>
          </w:tcPr>
          <w:p w14:paraId="271263E7" w14:textId="77777777" w:rsidR="00077327" w:rsidRDefault="00077327" w:rsidP="006A5D81">
            <w:pPr>
              <w:jc w:val="center"/>
            </w:pPr>
          </w:p>
        </w:tc>
      </w:tr>
      <w:tr w:rsidR="00077327" w14:paraId="21031CDB" w14:textId="43006210" w:rsidTr="00FC0DF8">
        <w:tc>
          <w:tcPr>
            <w:tcW w:w="562" w:type="dxa"/>
          </w:tcPr>
          <w:p w14:paraId="1AC7F904" w14:textId="77777777" w:rsidR="00077327" w:rsidRDefault="00077327" w:rsidP="006A5D81">
            <w:pPr>
              <w:rPr>
                <w:b/>
                <w:bCs/>
                <w:sz w:val="24"/>
                <w:szCs w:val="24"/>
              </w:rPr>
            </w:pPr>
          </w:p>
          <w:p w14:paraId="4962E5BF" w14:textId="2E0BEE76" w:rsidR="00077327" w:rsidRPr="00512728" w:rsidRDefault="00077327" w:rsidP="006A5D81">
            <w:pPr>
              <w:rPr>
                <w:b/>
                <w:bCs/>
                <w:sz w:val="24"/>
                <w:szCs w:val="24"/>
              </w:rPr>
            </w:pPr>
            <w:r w:rsidRPr="00512728">
              <w:rPr>
                <w:b/>
                <w:bCs/>
                <w:sz w:val="24"/>
                <w:szCs w:val="24"/>
              </w:rPr>
              <w:lastRenderedPageBreak/>
              <w:t>43</w:t>
            </w:r>
          </w:p>
        </w:tc>
        <w:tc>
          <w:tcPr>
            <w:tcW w:w="4678" w:type="dxa"/>
          </w:tcPr>
          <w:p w14:paraId="590ABA4C" w14:textId="77777777" w:rsidR="00077327" w:rsidRDefault="00077327" w:rsidP="006A5D81">
            <w:pPr>
              <w:pStyle w:val="Default"/>
              <w:jc w:val="center"/>
              <w:rPr>
                <w:rFonts w:ascii="Times New Roman" w:hAnsi="Times New Roman" w:cs="Times New Roman"/>
                <w:b/>
                <w:bCs/>
                <w:sz w:val="20"/>
                <w:szCs w:val="20"/>
              </w:rPr>
            </w:pPr>
          </w:p>
          <w:p w14:paraId="296FF88C" w14:textId="04A8C142" w:rsidR="00077327" w:rsidRPr="00A91F19" w:rsidRDefault="00077327" w:rsidP="006A5D81">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lastRenderedPageBreak/>
              <w:t xml:space="preserve">Mikser </w:t>
            </w:r>
          </w:p>
          <w:p w14:paraId="763D11B5" w14:textId="122ED361" w:rsidR="00077327" w:rsidRDefault="00077327" w:rsidP="006A5D81">
            <w:pPr>
              <w:pStyle w:val="Default"/>
              <w:rPr>
                <w:sz w:val="20"/>
                <w:szCs w:val="20"/>
              </w:rPr>
            </w:pPr>
            <w:r w:rsidRPr="00A91F19">
              <w:rPr>
                <w:sz w:val="20"/>
                <w:szCs w:val="20"/>
              </w:rPr>
              <w:t xml:space="preserve">Mikser z 5-stopniową regulacją prędkości i funkcją turbo. </w:t>
            </w:r>
          </w:p>
          <w:p w14:paraId="06E1D483" w14:textId="0FA2DE76" w:rsidR="00077327" w:rsidRPr="00A91F19" w:rsidRDefault="00077327" w:rsidP="006A5D81">
            <w:pPr>
              <w:pStyle w:val="Default"/>
              <w:rPr>
                <w:sz w:val="20"/>
                <w:szCs w:val="20"/>
              </w:rPr>
            </w:pPr>
            <w:r w:rsidRPr="00A91F19">
              <w:rPr>
                <w:sz w:val="20"/>
                <w:szCs w:val="20"/>
              </w:rPr>
              <w:t xml:space="preserve">W skład wyposażenia wchodzą dwie trzepaczki i dwa haki. </w:t>
            </w:r>
          </w:p>
          <w:p w14:paraId="08653EC0" w14:textId="77777777" w:rsidR="00077327" w:rsidRDefault="00077327" w:rsidP="006A5D81">
            <w:pPr>
              <w:rPr>
                <w:sz w:val="20"/>
                <w:szCs w:val="20"/>
              </w:rPr>
            </w:pPr>
            <w:r w:rsidRPr="00A91F19">
              <w:rPr>
                <w:sz w:val="20"/>
                <w:szCs w:val="20"/>
              </w:rPr>
              <w:t xml:space="preserve">• moc 250 W </w:t>
            </w:r>
          </w:p>
          <w:p w14:paraId="1DBC45C7" w14:textId="1FDD507B" w:rsidR="00077327" w:rsidRPr="00A91F19" w:rsidRDefault="00077327" w:rsidP="006A5D81">
            <w:pPr>
              <w:rPr>
                <w:rFonts w:ascii="Calibri" w:hAnsi="Calibri" w:cs="Calibri"/>
                <w:sz w:val="20"/>
                <w:szCs w:val="20"/>
              </w:rPr>
            </w:pPr>
            <w:r w:rsidRPr="00A91F19">
              <w:rPr>
                <w:sz w:val="20"/>
                <w:szCs w:val="20"/>
              </w:rPr>
              <w:t xml:space="preserve">• dł. przewodu 1,1 m </w:t>
            </w:r>
          </w:p>
        </w:tc>
        <w:tc>
          <w:tcPr>
            <w:tcW w:w="1418" w:type="dxa"/>
          </w:tcPr>
          <w:p w14:paraId="37E5742B" w14:textId="77777777" w:rsidR="00077327" w:rsidRDefault="00077327" w:rsidP="006A5D81">
            <w:pPr>
              <w:jc w:val="center"/>
            </w:pPr>
          </w:p>
        </w:tc>
        <w:tc>
          <w:tcPr>
            <w:tcW w:w="567" w:type="dxa"/>
          </w:tcPr>
          <w:p w14:paraId="64E66C34" w14:textId="77777777" w:rsidR="00077327" w:rsidRDefault="00077327" w:rsidP="006A5D81">
            <w:pPr>
              <w:jc w:val="center"/>
            </w:pPr>
          </w:p>
        </w:tc>
        <w:tc>
          <w:tcPr>
            <w:tcW w:w="1417" w:type="dxa"/>
          </w:tcPr>
          <w:p w14:paraId="45994B46" w14:textId="77777777" w:rsidR="00077327" w:rsidRDefault="00077327" w:rsidP="006A5D81">
            <w:pPr>
              <w:jc w:val="center"/>
            </w:pPr>
          </w:p>
        </w:tc>
        <w:tc>
          <w:tcPr>
            <w:tcW w:w="709" w:type="dxa"/>
          </w:tcPr>
          <w:p w14:paraId="2676236D" w14:textId="77777777" w:rsidR="00077327" w:rsidRDefault="00077327" w:rsidP="006A5D81">
            <w:pPr>
              <w:jc w:val="center"/>
            </w:pPr>
          </w:p>
          <w:p w14:paraId="5ACDB770" w14:textId="0B99CDBB" w:rsidR="00077327" w:rsidRDefault="00077327" w:rsidP="006A5D81">
            <w:pPr>
              <w:jc w:val="center"/>
            </w:pPr>
            <w:r>
              <w:lastRenderedPageBreak/>
              <w:t>1</w:t>
            </w:r>
          </w:p>
        </w:tc>
        <w:tc>
          <w:tcPr>
            <w:tcW w:w="992" w:type="dxa"/>
          </w:tcPr>
          <w:p w14:paraId="206B8A43" w14:textId="77777777" w:rsidR="00077327" w:rsidRDefault="00077327" w:rsidP="006A5D81">
            <w:pPr>
              <w:jc w:val="center"/>
            </w:pPr>
          </w:p>
        </w:tc>
      </w:tr>
      <w:tr w:rsidR="00077327" w14:paraId="223E6AC9" w14:textId="36EF937A" w:rsidTr="00FC0DF8">
        <w:tc>
          <w:tcPr>
            <w:tcW w:w="562" w:type="dxa"/>
          </w:tcPr>
          <w:p w14:paraId="6DC6DB51" w14:textId="6D9026F7" w:rsidR="00077327" w:rsidRPr="00512728" w:rsidRDefault="00077327" w:rsidP="006A5D81">
            <w:pPr>
              <w:rPr>
                <w:b/>
                <w:bCs/>
                <w:sz w:val="24"/>
                <w:szCs w:val="24"/>
              </w:rPr>
            </w:pPr>
            <w:r w:rsidRPr="00512728">
              <w:rPr>
                <w:b/>
                <w:bCs/>
                <w:sz w:val="24"/>
                <w:szCs w:val="24"/>
              </w:rPr>
              <w:t>44</w:t>
            </w:r>
          </w:p>
        </w:tc>
        <w:tc>
          <w:tcPr>
            <w:tcW w:w="4678" w:type="dxa"/>
          </w:tcPr>
          <w:p w14:paraId="74E91D0A" w14:textId="1D39D1AF" w:rsidR="00077327" w:rsidRPr="00A91F19" w:rsidRDefault="00077327" w:rsidP="00077327">
            <w:pPr>
              <w:pStyle w:val="Default"/>
              <w:jc w:val="center"/>
              <w:rPr>
                <w:rFonts w:ascii="Times New Roman" w:hAnsi="Times New Roman" w:cs="Times New Roman"/>
                <w:b/>
                <w:bCs/>
                <w:sz w:val="20"/>
                <w:szCs w:val="20"/>
              </w:rPr>
            </w:pPr>
            <w:r w:rsidRPr="00A91F19">
              <w:rPr>
                <w:rFonts w:ascii="Times New Roman" w:hAnsi="Times New Roman" w:cs="Times New Roman"/>
                <w:b/>
                <w:bCs/>
                <w:sz w:val="20"/>
                <w:szCs w:val="20"/>
              </w:rPr>
              <w:t xml:space="preserve">Zestaw garnków z patelnią </w:t>
            </w:r>
          </w:p>
          <w:p w14:paraId="52CA9719" w14:textId="77777777" w:rsidR="00077327" w:rsidRDefault="00077327" w:rsidP="006A5D81">
            <w:pPr>
              <w:pStyle w:val="Default"/>
              <w:rPr>
                <w:sz w:val="20"/>
                <w:szCs w:val="20"/>
              </w:rPr>
            </w:pPr>
            <w:r w:rsidRPr="00A91F19">
              <w:rPr>
                <w:sz w:val="20"/>
                <w:szCs w:val="20"/>
              </w:rPr>
              <w:t xml:space="preserve">Zestaw 3 garnków o różnych wielkościach, z miarką </w:t>
            </w:r>
          </w:p>
          <w:p w14:paraId="224776ED" w14:textId="77777777" w:rsidR="00077327" w:rsidRDefault="00077327" w:rsidP="006A5D81">
            <w:pPr>
              <w:pStyle w:val="Default"/>
              <w:rPr>
                <w:sz w:val="20"/>
                <w:szCs w:val="20"/>
              </w:rPr>
            </w:pPr>
            <w:r w:rsidRPr="00A91F19">
              <w:rPr>
                <w:sz w:val="20"/>
                <w:szCs w:val="20"/>
              </w:rPr>
              <w:t xml:space="preserve">w środku. Garnki mają wyprofilowane krawędzie </w:t>
            </w:r>
          </w:p>
          <w:p w14:paraId="0DD688E6" w14:textId="77777777" w:rsidR="00077327" w:rsidRDefault="00077327" w:rsidP="006A5D81">
            <w:pPr>
              <w:pStyle w:val="Default"/>
              <w:rPr>
                <w:sz w:val="20"/>
                <w:szCs w:val="20"/>
              </w:rPr>
            </w:pPr>
            <w:r w:rsidRPr="00A91F19">
              <w:rPr>
                <w:sz w:val="20"/>
                <w:szCs w:val="20"/>
              </w:rPr>
              <w:t xml:space="preserve">i wyposażone są w pasujące pokrywki z otworami ułatwiającymi odcedzanie. Zestaw zawiera patelnię </w:t>
            </w:r>
          </w:p>
          <w:p w14:paraId="7F17E8D6" w14:textId="7A4E8ADC" w:rsidR="00077327" w:rsidRDefault="00077327" w:rsidP="006A5D81">
            <w:pPr>
              <w:pStyle w:val="Default"/>
              <w:rPr>
                <w:sz w:val="20"/>
                <w:szCs w:val="20"/>
              </w:rPr>
            </w:pPr>
            <w:r w:rsidRPr="00A91F19">
              <w:rPr>
                <w:sz w:val="20"/>
                <w:szCs w:val="20"/>
              </w:rPr>
              <w:t>z nieprzywierająca powłoką. Garnki i patelnia są przystosowane do każdego rodzaju kuchni, w tym płyt indukcyjnych i piekarników. Wszystkie elementy zestawu są wykonane ze stali nierdzewnej. Można myć</w:t>
            </w:r>
          </w:p>
          <w:p w14:paraId="37643812" w14:textId="2BF8B3D6" w:rsidR="00077327" w:rsidRDefault="00077327" w:rsidP="006A5D81">
            <w:pPr>
              <w:pStyle w:val="Default"/>
              <w:rPr>
                <w:sz w:val="20"/>
                <w:szCs w:val="20"/>
              </w:rPr>
            </w:pPr>
            <w:r w:rsidRPr="00A91F19">
              <w:rPr>
                <w:sz w:val="20"/>
                <w:szCs w:val="20"/>
              </w:rPr>
              <w:t xml:space="preserve">w zmywarce. </w:t>
            </w:r>
          </w:p>
          <w:p w14:paraId="303F05B7" w14:textId="77777777" w:rsidR="00077327" w:rsidRDefault="00077327" w:rsidP="006A5D81">
            <w:pPr>
              <w:pStyle w:val="Default"/>
              <w:rPr>
                <w:sz w:val="20"/>
                <w:szCs w:val="20"/>
              </w:rPr>
            </w:pPr>
            <w:r w:rsidRPr="00A91F19">
              <w:rPr>
                <w:sz w:val="20"/>
                <w:szCs w:val="20"/>
              </w:rPr>
              <w:t xml:space="preserve">• śr. garnków i patelni 16 cm, 20 cm, 24 cm, 24 cm </w:t>
            </w:r>
          </w:p>
          <w:p w14:paraId="13A8A37B" w14:textId="7F8BC62F" w:rsidR="00077327" w:rsidRPr="00A91F19" w:rsidRDefault="00077327" w:rsidP="006A5D81">
            <w:pPr>
              <w:pStyle w:val="Default"/>
              <w:rPr>
                <w:sz w:val="20"/>
                <w:szCs w:val="20"/>
              </w:rPr>
            </w:pPr>
            <w:r w:rsidRPr="00A91F19">
              <w:rPr>
                <w:sz w:val="20"/>
                <w:szCs w:val="20"/>
              </w:rPr>
              <w:t xml:space="preserve">• poj. 1,9 l, 3,6 l, 6,1 l </w:t>
            </w:r>
          </w:p>
        </w:tc>
        <w:tc>
          <w:tcPr>
            <w:tcW w:w="1418" w:type="dxa"/>
          </w:tcPr>
          <w:p w14:paraId="2023AC24" w14:textId="77777777" w:rsidR="00077327" w:rsidRDefault="00077327" w:rsidP="006A5D81">
            <w:pPr>
              <w:jc w:val="center"/>
            </w:pPr>
          </w:p>
        </w:tc>
        <w:tc>
          <w:tcPr>
            <w:tcW w:w="567" w:type="dxa"/>
          </w:tcPr>
          <w:p w14:paraId="724756CF" w14:textId="77777777" w:rsidR="00077327" w:rsidRDefault="00077327" w:rsidP="006A5D81">
            <w:pPr>
              <w:jc w:val="center"/>
            </w:pPr>
          </w:p>
        </w:tc>
        <w:tc>
          <w:tcPr>
            <w:tcW w:w="1417" w:type="dxa"/>
          </w:tcPr>
          <w:p w14:paraId="2FEEC9F9" w14:textId="77777777" w:rsidR="00077327" w:rsidRDefault="00077327" w:rsidP="006A5D81">
            <w:pPr>
              <w:jc w:val="center"/>
            </w:pPr>
          </w:p>
        </w:tc>
        <w:tc>
          <w:tcPr>
            <w:tcW w:w="709" w:type="dxa"/>
          </w:tcPr>
          <w:p w14:paraId="47946047" w14:textId="24E99466" w:rsidR="00077327" w:rsidRDefault="00077327" w:rsidP="006A5D81">
            <w:pPr>
              <w:jc w:val="center"/>
            </w:pPr>
            <w:r>
              <w:t>2</w:t>
            </w:r>
          </w:p>
        </w:tc>
        <w:tc>
          <w:tcPr>
            <w:tcW w:w="992" w:type="dxa"/>
          </w:tcPr>
          <w:p w14:paraId="218369F6" w14:textId="77777777" w:rsidR="00077327" w:rsidRDefault="00077327" w:rsidP="006A5D81">
            <w:pPr>
              <w:jc w:val="center"/>
            </w:pPr>
          </w:p>
        </w:tc>
      </w:tr>
      <w:tr w:rsidR="00077327" w14:paraId="6A7BCA30" w14:textId="4035A7E1" w:rsidTr="00FC0DF8">
        <w:tc>
          <w:tcPr>
            <w:tcW w:w="562" w:type="dxa"/>
          </w:tcPr>
          <w:p w14:paraId="3A460C70" w14:textId="331B25D1" w:rsidR="00077327" w:rsidRPr="00512728" w:rsidRDefault="00077327" w:rsidP="006A5D81">
            <w:pPr>
              <w:rPr>
                <w:b/>
                <w:bCs/>
                <w:sz w:val="24"/>
                <w:szCs w:val="24"/>
              </w:rPr>
            </w:pPr>
            <w:r w:rsidRPr="00512728">
              <w:rPr>
                <w:b/>
                <w:bCs/>
                <w:sz w:val="24"/>
                <w:szCs w:val="24"/>
              </w:rPr>
              <w:t>45</w:t>
            </w:r>
          </w:p>
        </w:tc>
        <w:tc>
          <w:tcPr>
            <w:tcW w:w="4678" w:type="dxa"/>
          </w:tcPr>
          <w:p w14:paraId="56E8EA8F" w14:textId="77777777" w:rsidR="00077327" w:rsidRPr="00F214B3" w:rsidRDefault="00077327" w:rsidP="006A5D81">
            <w:pPr>
              <w:pStyle w:val="Default"/>
              <w:jc w:val="center"/>
              <w:rPr>
                <w:rFonts w:ascii="Times New Roman" w:hAnsi="Times New Roman" w:cs="Times New Roman"/>
                <w:b/>
                <w:bCs/>
                <w:sz w:val="20"/>
                <w:szCs w:val="20"/>
              </w:rPr>
            </w:pPr>
            <w:r w:rsidRPr="00F214B3">
              <w:rPr>
                <w:rFonts w:ascii="Times New Roman" w:hAnsi="Times New Roman" w:cs="Times New Roman"/>
                <w:b/>
                <w:bCs/>
                <w:sz w:val="20"/>
                <w:szCs w:val="20"/>
              </w:rPr>
              <w:t xml:space="preserve">Zestaw garnków ze streamerem </w:t>
            </w:r>
          </w:p>
          <w:p w14:paraId="75CC492A" w14:textId="0BFA8174" w:rsidR="00077327" w:rsidRPr="009E0DCD" w:rsidRDefault="00077327" w:rsidP="006A5D81">
            <w:pPr>
              <w:pStyle w:val="Default"/>
              <w:rPr>
                <w:sz w:val="20"/>
                <w:szCs w:val="20"/>
              </w:rPr>
            </w:pPr>
            <w:r w:rsidRPr="009E0DCD">
              <w:rPr>
                <w:sz w:val="20"/>
                <w:szCs w:val="20"/>
              </w:rPr>
              <w:t xml:space="preserve">Zestaw składa się z 4 garnków o różnych wielkościach, z miarką w środku. Do każdego dołączona jest pokrywka. Steamer zawarty w zestawie umożliwia wygodne i zdrowe gotowanie potraw na parze. Wielkością pasuje do garnka o śr. 20 cm. Garnki są przystosowane do każdego rodzaju kuchni, w tym płyt indukcyjnych i piekarników. Wszystkie elementy zestawu są wykonane ze stali nierdzewnej. Można myć w zmywarce. </w:t>
            </w:r>
          </w:p>
          <w:p w14:paraId="391FBBC8" w14:textId="77777777" w:rsidR="00077327" w:rsidRPr="009E0DCD" w:rsidRDefault="00077327" w:rsidP="006A5D81">
            <w:pPr>
              <w:pStyle w:val="Default"/>
              <w:rPr>
                <w:sz w:val="20"/>
                <w:szCs w:val="20"/>
              </w:rPr>
            </w:pPr>
            <w:r w:rsidRPr="009E0DCD">
              <w:rPr>
                <w:sz w:val="20"/>
                <w:szCs w:val="20"/>
              </w:rPr>
              <w:t xml:space="preserve">• śr. garnków 16 cm, 18 cm, 20 cm, 22 cm </w:t>
            </w:r>
          </w:p>
          <w:p w14:paraId="45CC7E3A" w14:textId="1ED90D92" w:rsidR="00077327" w:rsidRPr="009E0DCD" w:rsidRDefault="00077327" w:rsidP="006A5D81">
            <w:pPr>
              <w:rPr>
                <w:rFonts w:ascii="Calibri" w:hAnsi="Calibri" w:cs="Calibri"/>
                <w:sz w:val="20"/>
                <w:szCs w:val="20"/>
              </w:rPr>
            </w:pPr>
            <w:r w:rsidRPr="009E0DCD">
              <w:rPr>
                <w:rFonts w:ascii="Calibri" w:hAnsi="Calibri" w:cs="Calibri"/>
                <w:sz w:val="20"/>
                <w:szCs w:val="20"/>
              </w:rPr>
              <w:t xml:space="preserve">• poj. 2x 2,1 l, 2,9 l, 3,9 l </w:t>
            </w:r>
          </w:p>
        </w:tc>
        <w:tc>
          <w:tcPr>
            <w:tcW w:w="1418" w:type="dxa"/>
          </w:tcPr>
          <w:p w14:paraId="07D54B28" w14:textId="77777777" w:rsidR="00077327" w:rsidRDefault="00077327" w:rsidP="006A5D81">
            <w:pPr>
              <w:jc w:val="center"/>
            </w:pPr>
          </w:p>
        </w:tc>
        <w:tc>
          <w:tcPr>
            <w:tcW w:w="567" w:type="dxa"/>
          </w:tcPr>
          <w:p w14:paraId="12558CCA" w14:textId="77777777" w:rsidR="00077327" w:rsidRDefault="00077327" w:rsidP="006A5D81">
            <w:pPr>
              <w:jc w:val="center"/>
            </w:pPr>
          </w:p>
        </w:tc>
        <w:tc>
          <w:tcPr>
            <w:tcW w:w="1417" w:type="dxa"/>
          </w:tcPr>
          <w:p w14:paraId="508E3DE1" w14:textId="77777777" w:rsidR="00077327" w:rsidRDefault="00077327" w:rsidP="006A5D81">
            <w:pPr>
              <w:jc w:val="center"/>
            </w:pPr>
          </w:p>
        </w:tc>
        <w:tc>
          <w:tcPr>
            <w:tcW w:w="709" w:type="dxa"/>
          </w:tcPr>
          <w:p w14:paraId="51133F9A" w14:textId="76C722C8" w:rsidR="00077327" w:rsidRDefault="00077327" w:rsidP="006A5D81">
            <w:pPr>
              <w:jc w:val="center"/>
            </w:pPr>
            <w:r>
              <w:t>2</w:t>
            </w:r>
          </w:p>
        </w:tc>
        <w:tc>
          <w:tcPr>
            <w:tcW w:w="992" w:type="dxa"/>
          </w:tcPr>
          <w:p w14:paraId="07BEBD6A" w14:textId="77777777" w:rsidR="00077327" w:rsidRDefault="00077327" w:rsidP="006A5D81">
            <w:pPr>
              <w:jc w:val="center"/>
            </w:pPr>
          </w:p>
        </w:tc>
      </w:tr>
      <w:tr w:rsidR="00077327" w14:paraId="067D947A" w14:textId="045DA72C" w:rsidTr="00FC0DF8">
        <w:tc>
          <w:tcPr>
            <w:tcW w:w="562" w:type="dxa"/>
          </w:tcPr>
          <w:p w14:paraId="34187B58" w14:textId="4C309448" w:rsidR="00077327" w:rsidRPr="00512728" w:rsidRDefault="00077327" w:rsidP="006A5D81">
            <w:pPr>
              <w:rPr>
                <w:b/>
                <w:bCs/>
                <w:sz w:val="24"/>
                <w:szCs w:val="24"/>
              </w:rPr>
            </w:pPr>
            <w:r w:rsidRPr="00512728">
              <w:rPr>
                <w:b/>
                <w:bCs/>
                <w:sz w:val="24"/>
                <w:szCs w:val="24"/>
              </w:rPr>
              <w:t>46</w:t>
            </w:r>
          </w:p>
        </w:tc>
        <w:tc>
          <w:tcPr>
            <w:tcW w:w="4678" w:type="dxa"/>
          </w:tcPr>
          <w:p w14:paraId="59986A93" w14:textId="77777777" w:rsidR="00077327" w:rsidRPr="00F214B3" w:rsidRDefault="00077327" w:rsidP="006A5D81">
            <w:pPr>
              <w:pStyle w:val="Default"/>
              <w:jc w:val="center"/>
              <w:rPr>
                <w:rFonts w:ascii="Times New Roman" w:hAnsi="Times New Roman" w:cs="Times New Roman"/>
                <w:b/>
                <w:bCs/>
                <w:sz w:val="20"/>
                <w:szCs w:val="20"/>
              </w:rPr>
            </w:pPr>
            <w:r w:rsidRPr="00F214B3">
              <w:rPr>
                <w:rFonts w:ascii="Times New Roman" w:hAnsi="Times New Roman" w:cs="Times New Roman"/>
                <w:b/>
                <w:bCs/>
                <w:sz w:val="20"/>
                <w:szCs w:val="20"/>
              </w:rPr>
              <w:t xml:space="preserve">Czajnik elektryczny </w:t>
            </w:r>
          </w:p>
          <w:p w14:paraId="1950341D" w14:textId="310F0FFF" w:rsidR="00077327" w:rsidRDefault="00077327" w:rsidP="006A5D81">
            <w:pPr>
              <w:pStyle w:val="Default"/>
              <w:rPr>
                <w:sz w:val="20"/>
                <w:szCs w:val="20"/>
              </w:rPr>
            </w:pPr>
            <w:r w:rsidRPr="009E0DCD">
              <w:rPr>
                <w:sz w:val="20"/>
                <w:szCs w:val="20"/>
              </w:rPr>
              <w:t>Czajnik o pojemności 1,7 l ze wskaźnikiem poziomu wody. Wyposażony w płaską grzałkę, filtr antywapienny</w:t>
            </w:r>
            <w:r>
              <w:rPr>
                <w:sz w:val="20"/>
                <w:szCs w:val="20"/>
              </w:rPr>
              <w:t xml:space="preserve"> </w:t>
            </w:r>
            <w:r w:rsidRPr="009E0DCD">
              <w:rPr>
                <w:sz w:val="20"/>
                <w:szCs w:val="20"/>
              </w:rPr>
              <w:t xml:space="preserve">i obrotową, antypoślizgową podstawę ze schowkiem na przewód sieciowy. Czajnik ma funkcję łatwego otwierania (EasyOpen) dzięki przyciskowi w rączce, zabezpieczenie przed przegrzaniem oraz podświetlany włącznik. Obudowa </w:t>
            </w:r>
          </w:p>
          <w:p w14:paraId="6B7D785B" w14:textId="2DDD2E91" w:rsidR="00077327" w:rsidRPr="009E0DCD" w:rsidRDefault="00077327" w:rsidP="006A5D81">
            <w:pPr>
              <w:pStyle w:val="Default"/>
              <w:rPr>
                <w:sz w:val="20"/>
                <w:szCs w:val="20"/>
              </w:rPr>
            </w:pPr>
            <w:r w:rsidRPr="009E0DCD">
              <w:rPr>
                <w:sz w:val="20"/>
                <w:szCs w:val="20"/>
              </w:rPr>
              <w:t xml:space="preserve">z tworzywa sztucznego. </w:t>
            </w:r>
          </w:p>
          <w:p w14:paraId="67C66A9E" w14:textId="77777777" w:rsidR="00077327" w:rsidRDefault="00077327" w:rsidP="006A5D81">
            <w:pPr>
              <w:pStyle w:val="Default"/>
              <w:rPr>
                <w:sz w:val="20"/>
                <w:szCs w:val="20"/>
              </w:rPr>
            </w:pPr>
            <w:r w:rsidRPr="009E0DCD">
              <w:rPr>
                <w:sz w:val="20"/>
                <w:szCs w:val="20"/>
              </w:rPr>
              <w:t xml:space="preserve">• moc: 1800 - 2150 W </w:t>
            </w:r>
          </w:p>
          <w:p w14:paraId="0E7D8034" w14:textId="3A40ECBA" w:rsidR="00077327" w:rsidRPr="009E0DCD" w:rsidRDefault="00077327" w:rsidP="006A5D81">
            <w:pPr>
              <w:pStyle w:val="Default"/>
              <w:rPr>
                <w:sz w:val="20"/>
                <w:szCs w:val="20"/>
              </w:rPr>
            </w:pPr>
            <w:r w:rsidRPr="009E0DCD">
              <w:rPr>
                <w:sz w:val="20"/>
                <w:szCs w:val="20"/>
              </w:rPr>
              <w:t xml:space="preserve">• dł. przewodu 0,7 m </w:t>
            </w:r>
          </w:p>
        </w:tc>
        <w:tc>
          <w:tcPr>
            <w:tcW w:w="1418" w:type="dxa"/>
          </w:tcPr>
          <w:p w14:paraId="4ACFEEC3" w14:textId="77777777" w:rsidR="00077327" w:rsidRDefault="00077327" w:rsidP="006A5D81">
            <w:pPr>
              <w:jc w:val="center"/>
            </w:pPr>
          </w:p>
        </w:tc>
        <w:tc>
          <w:tcPr>
            <w:tcW w:w="567" w:type="dxa"/>
          </w:tcPr>
          <w:p w14:paraId="5A800058" w14:textId="77777777" w:rsidR="00077327" w:rsidRDefault="00077327" w:rsidP="006A5D81">
            <w:pPr>
              <w:jc w:val="center"/>
            </w:pPr>
          </w:p>
        </w:tc>
        <w:tc>
          <w:tcPr>
            <w:tcW w:w="1417" w:type="dxa"/>
          </w:tcPr>
          <w:p w14:paraId="29E31618" w14:textId="77777777" w:rsidR="00077327" w:rsidRDefault="00077327" w:rsidP="006A5D81">
            <w:pPr>
              <w:jc w:val="center"/>
            </w:pPr>
          </w:p>
        </w:tc>
        <w:tc>
          <w:tcPr>
            <w:tcW w:w="709" w:type="dxa"/>
          </w:tcPr>
          <w:p w14:paraId="7FAC0D0C" w14:textId="7BE8B7E0" w:rsidR="00077327" w:rsidRDefault="00077327" w:rsidP="006A5D81">
            <w:pPr>
              <w:jc w:val="center"/>
            </w:pPr>
            <w:r>
              <w:t>1</w:t>
            </w:r>
          </w:p>
        </w:tc>
        <w:tc>
          <w:tcPr>
            <w:tcW w:w="992" w:type="dxa"/>
          </w:tcPr>
          <w:p w14:paraId="1C1AD9EE" w14:textId="77777777" w:rsidR="00077327" w:rsidRDefault="00077327" w:rsidP="006A5D81">
            <w:pPr>
              <w:jc w:val="center"/>
            </w:pPr>
          </w:p>
        </w:tc>
      </w:tr>
      <w:tr w:rsidR="00077327" w14:paraId="1C7006AB" w14:textId="7BA2612E" w:rsidTr="00FC0DF8">
        <w:tc>
          <w:tcPr>
            <w:tcW w:w="562" w:type="dxa"/>
          </w:tcPr>
          <w:p w14:paraId="2075CFA4" w14:textId="2EAA0F61" w:rsidR="00077327" w:rsidRPr="00512728" w:rsidRDefault="00077327" w:rsidP="006A5D81">
            <w:pPr>
              <w:rPr>
                <w:b/>
                <w:bCs/>
                <w:sz w:val="24"/>
                <w:szCs w:val="24"/>
              </w:rPr>
            </w:pPr>
            <w:r w:rsidRPr="00512728">
              <w:rPr>
                <w:b/>
                <w:bCs/>
                <w:sz w:val="24"/>
                <w:szCs w:val="24"/>
              </w:rPr>
              <w:t>47</w:t>
            </w:r>
          </w:p>
        </w:tc>
        <w:tc>
          <w:tcPr>
            <w:tcW w:w="4678" w:type="dxa"/>
          </w:tcPr>
          <w:p w14:paraId="4845FAE1" w14:textId="77777777" w:rsidR="00077327" w:rsidRPr="009E0DCD" w:rsidRDefault="00077327"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Robot </w:t>
            </w:r>
            <w:r w:rsidRPr="00895F09">
              <w:rPr>
                <w:rFonts w:ascii="Times New Roman" w:hAnsi="Times New Roman" w:cs="Times New Roman"/>
                <w:b/>
                <w:bCs/>
                <w:sz w:val="18"/>
                <w:szCs w:val="18"/>
              </w:rPr>
              <w:t>wielofunkcyjny</w:t>
            </w:r>
            <w:r w:rsidRPr="009E0DCD">
              <w:rPr>
                <w:rFonts w:ascii="Times New Roman" w:hAnsi="Times New Roman" w:cs="Times New Roman"/>
                <w:b/>
                <w:bCs/>
                <w:sz w:val="20"/>
                <w:szCs w:val="20"/>
              </w:rPr>
              <w:t xml:space="preserve"> </w:t>
            </w:r>
          </w:p>
          <w:p w14:paraId="39EDB0D6" w14:textId="77777777" w:rsidR="00077327" w:rsidRPr="009E0DCD" w:rsidRDefault="00077327" w:rsidP="006A5D81">
            <w:pPr>
              <w:pStyle w:val="Default"/>
              <w:rPr>
                <w:sz w:val="20"/>
                <w:szCs w:val="20"/>
              </w:rPr>
            </w:pPr>
            <w:r w:rsidRPr="009E0DCD">
              <w:rPr>
                <w:sz w:val="20"/>
                <w:szCs w:val="20"/>
              </w:rPr>
              <w:t xml:space="preserve">Robot kuchenny z 8-stopniową regulacją prędkości i 6 funkcjami: mielenia, miksowania, ubijania, szatkowania, ugniatania i rozdrabniania. </w:t>
            </w:r>
          </w:p>
          <w:p w14:paraId="5D20D534" w14:textId="77777777" w:rsidR="00077327" w:rsidRDefault="00077327" w:rsidP="006A5D81">
            <w:pPr>
              <w:pStyle w:val="Default"/>
              <w:rPr>
                <w:sz w:val="20"/>
                <w:szCs w:val="20"/>
              </w:rPr>
            </w:pPr>
            <w:r w:rsidRPr="009E0DCD">
              <w:rPr>
                <w:sz w:val="20"/>
                <w:szCs w:val="20"/>
              </w:rPr>
              <w:t xml:space="preserve">W składzie wyposażenia powinna być: maszynka do mielenia, nasadka masarska, nasadka kebbe, 3 rodzaje mieszadeł (mieszadło, trzepaczka, hak), wyjmowana tacka ociekowa. Robot jest zabezpieczony przed przegrzaniem i przypadkowym uruchomieniem. Ma antypoślizgową bazę. Elementy wykonane ze stali szlachetnej - można myć </w:t>
            </w:r>
          </w:p>
          <w:p w14:paraId="6EA5DA15" w14:textId="34EC024B" w:rsidR="00077327" w:rsidRPr="009E0DCD" w:rsidRDefault="00077327" w:rsidP="006A5D81">
            <w:pPr>
              <w:pStyle w:val="Default"/>
              <w:rPr>
                <w:sz w:val="20"/>
                <w:szCs w:val="20"/>
              </w:rPr>
            </w:pPr>
            <w:r w:rsidRPr="009E0DCD">
              <w:rPr>
                <w:sz w:val="20"/>
                <w:szCs w:val="20"/>
              </w:rPr>
              <w:t xml:space="preserve">w zmywarce. </w:t>
            </w:r>
          </w:p>
          <w:p w14:paraId="6BAC3763" w14:textId="77777777" w:rsidR="00077327" w:rsidRPr="009E0DCD" w:rsidRDefault="00077327" w:rsidP="006A5D81">
            <w:pPr>
              <w:pStyle w:val="Default"/>
              <w:rPr>
                <w:sz w:val="20"/>
                <w:szCs w:val="20"/>
              </w:rPr>
            </w:pPr>
            <w:r w:rsidRPr="009E0DCD">
              <w:rPr>
                <w:sz w:val="20"/>
                <w:szCs w:val="20"/>
              </w:rPr>
              <w:t xml:space="preserve">• wym. 18 x 36 x 34,6 cm </w:t>
            </w:r>
          </w:p>
          <w:p w14:paraId="48D5B033" w14:textId="77777777" w:rsidR="00077327" w:rsidRPr="009E0DCD" w:rsidRDefault="00077327" w:rsidP="006A5D81">
            <w:pPr>
              <w:pStyle w:val="Default"/>
              <w:rPr>
                <w:sz w:val="20"/>
                <w:szCs w:val="20"/>
              </w:rPr>
            </w:pPr>
            <w:r w:rsidRPr="009E0DCD">
              <w:rPr>
                <w:sz w:val="20"/>
                <w:szCs w:val="20"/>
              </w:rPr>
              <w:t xml:space="preserve">Dane techniczne: </w:t>
            </w:r>
          </w:p>
          <w:p w14:paraId="1C0333DE" w14:textId="77777777" w:rsidR="00077327" w:rsidRDefault="00077327" w:rsidP="006A5D81">
            <w:pPr>
              <w:rPr>
                <w:rFonts w:ascii="Calibri" w:hAnsi="Calibri" w:cs="Calibri"/>
                <w:sz w:val="20"/>
                <w:szCs w:val="20"/>
              </w:rPr>
            </w:pPr>
            <w:r w:rsidRPr="009E0DCD">
              <w:rPr>
                <w:rFonts w:ascii="Calibri" w:hAnsi="Calibri" w:cs="Calibri"/>
                <w:sz w:val="20"/>
                <w:szCs w:val="20"/>
              </w:rPr>
              <w:t>• Moc: 1000 W,</w:t>
            </w:r>
          </w:p>
          <w:p w14:paraId="3976357E" w14:textId="77777777" w:rsidR="00077327" w:rsidRDefault="00077327" w:rsidP="006A5D81">
            <w:pPr>
              <w:rPr>
                <w:rFonts w:ascii="Calibri" w:hAnsi="Calibri" w:cs="Calibri"/>
                <w:sz w:val="20"/>
                <w:szCs w:val="20"/>
              </w:rPr>
            </w:pPr>
            <w:r w:rsidRPr="009E0DCD">
              <w:rPr>
                <w:rFonts w:ascii="Calibri" w:hAnsi="Calibri" w:cs="Calibri"/>
                <w:sz w:val="20"/>
                <w:szCs w:val="20"/>
              </w:rPr>
              <w:lastRenderedPageBreak/>
              <w:t>• Napięcie: 220-240 V,</w:t>
            </w:r>
          </w:p>
          <w:p w14:paraId="7884C71C" w14:textId="41E997ED" w:rsidR="00077327" w:rsidRDefault="00077327" w:rsidP="006A5D81">
            <w:pPr>
              <w:rPr>
                <w:rFonts w:ascii="Calibri" w:hAnsi="Calibri" w:cs="Calibri"/>
                <w:sz w:val="20"/>
                <w:szCs w:val="20"/>
              </w:rPr>
            </w:pPr>
            <w:r w:rsidRPr="009E0DCD">
              <w:rPr>
                <w:rFonts w:ascii="Calibri" w:hAnsi="Calibri" w:cs="Calibri"/>
                <w:sz w:val="20"/>
                <w:szCs w:val="20"/>
              </w:rPr>
              <w:t>• Poj. misy: 4,5 l,</w:t>
            </w:r>
          </w:p>
          <w:p w14:paraId="6B7E2E54" w14:textId="6DA5463F" w:rsidR="00077327" w:rsidRPr="009E0DCD" w:rsidRDefault="00077327" w:rsidP="006A5D81">
            <w:pPr>
              <w:rPr>
                <w:rFonts w:ascii="Calibri" w:hAnsi="Calibri" w:cs="Calibri"/>
                <w:sz w:val="20"/>
                <w:szCs w:val="20"/>
              </w:rPr>
            </w:pPr>
            <w:r w:rsidRPr="009E0DCD">
              <w:rPr>
                <w:rFonts w:ascii="Calibri" w:hAnsi="Calibri" w:cs="Calibri"/>
                <w:sz w:val="20"/>
                <w:szCs w:val="20"/>
              </w:rPr>
              <w:t xml:space="preserve">• Dł. przewodu: 1,2 cm </w:t>
            </w:r>
          </w:p>
        </w:tc>
        <w:tc>
          <w:tcPr>
            <w:tcW w:w="1418" w:type="dxa"/>
          </w:tcPr>
          <w:p w14:paraId="08D15B5F" w14:textId="77777777" w:rsidR="00077327" w:rsidRDefault="00077327" w:rsidP="006A5D81">
            <w:pPr>
              <w:jc w:val="center"/>
            </w:pPr>
          </w:p>
        </w:tc>
        <w:tc>
          <w:tcPr>
            <w:tcW w:w="567" w:type="dxa"/>
          </w:tcPr>
          <w:p w14:paraId="62B8B65D" w14:textId="77777777" w:rsidR="00077327" w:rsidRDefault="00077327" w:rsidP="006A5D81">
            <w:pPr>
              <w:jc w:val="center"/>
            </w:pPr>
          </w:p>
        </w:tc>
        <w:tc>
          <w:tcPr>
            <w:tcW w:w="1417" w:type="dxa"/>
          </w:tcPr>
          <w:p w14:paraId="54C2F8EE" w14:textId="77777777" w:rsidR="00077327" w:rsidRDefault="00077327" w:rsidP="006A5D81">
            <w:pPr>
              <w:jc w:val="center"/>
            </w:pPr>
          </w:p>
        </w:tc>
        <w:tc>
          <w:tcPr>
            <w:tcW w:w="709" w:type="dxa"/>
          </w:tcPr>
          <w:p w14:paraId="62C4369D" w14:textId="07D36B2B" w:rsidR="00077327" w:rsidRDefault="00077327" w:rsidP="006A5D81">
            <w:pPr>
              <w:jc w:val="center"/>
            </w:pPr>
            <w:r>
              <w:t>1</w:t>
            </w:r>
          </w:p>
        </w:tc>
        <w:tc>
          <w:tcPr>
            <w:tcW w:w="992" w:type="dxa"/>
          </w:tcPr>
          <w:p w14:paraId="735B788C" w14:textId="77777777" w:rsidR="00077327" w:rsidRDefault="00077327" w:rsidP="006A5D81">
            <w:pPr>
              <w:jc w:val="center"/>
            </w:pPr>
          </w:p>
        </w:tc>
      </w:tr>
      <w:tr w:rsidR="00077327" w14:paraId="53EF8E8F" w14:textId="361559EF" w:rsidTr="00FC0DF8">
        <w:tc>
          <w:tcPr>
            <w:tcW w:w="562" w:type="dxa"/>
          </w:tcPr>
          <w:p w14:paraId="1BAAC5D0" w14:textId="64A701F2" w:rsidR="00077327" w:rsidRPr="00512728" w:rsidRDefault="00077327" w:rsidP="006A5D81">
            <w:pPr>
              <w:rPr>
                <w:b/>
                <w:bCs/>
                <w:sz w:val="24"/>
                <w:szCs w:val="24"/>
              </w:rPr>
            </w:pPr>
            <w:r w:rsidRPr="00512728">
              <w:rPr>
                <w:b/>
                <w:bCs/>
                <w:sz w:val="24"/>
                <w:szCs w:val="24"/>
              </w:rPr>
              <w:t>48</w:t>
            </w:r>
          </w:p>
        </w:tc>
        <w:tc>
          <w:tcPr>
            <w:tcW w:w="4678" w:type="dxa"/>
          </w:tcPr>
          <w:p w14:paraId="7B666CB1" w14:textId="77777777" w:rsidR="00077327" w:rsidRPr="009E0DCD" w:rsidRDefault="00077327"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Zestaw kulinarny klasowy – uniwersalny </w:t>
            </w:r>
          </w:p>
          <w:p w14:paraId="7FDAA7A8" w14:textId="6CE3D4C5" w:rsidR="00077327" w:rsidRDefault="00077327" w:rsidP="006A5D81">
            <w:pPr>
              <w:pStyle w:val="Default"/>
              <w:rPr>
                <w:sz w:val="20"/>
                <w:szCs w:val="20"/>
              </w:rPr>
            </w:pPr>
            <w:r w:rsidRPr="009E0DCD">
              <w:rPr>
                <w:sz w:val="20"/>
                <w:szCs w:val="20"/>
              </w:rPr>
              <w:t>Kubek, 6 szt., 1 kpl.,</w:t>
            </w:r>
          </w:p>
          <w:p w14:paraId="0D971095" w14:textId="77777777" w:rsidR="00077327" w:rsidRDefault="00077327" w:rsidP="006A5D81">
            <w:pPr>
              <w:pStyle w:val="Default"/>
              <w:rPr>
                <w:sz w:val="20"/>
                <w:szCs w:val="20"/>
              </w:rPr>
            </w:pPr>
            <w:r w:rsidRPr="009E0DCD">
              <w:rPr>
                <w:sz w:val="20"/>
                <w:szCs w:val="20"/>
              </w:rPr>
              <w:t>• Talerz płaski, 6 szt., 1 kpl.,</w:t>
            </w:r>
          </w:p>
          <w:p w14:paraId="4C2DDFAA" w14:textId="16EA5C4B" w:rsidR="00077327" w:rsidRDefault="00077327" w:rsidP="006A5D81">
            <w:pPr>
              <w:pStyle w:val="Default"/>
              <w:rPr>
                <w:sz w:val="20"/>
                <w:szCs w:val="20"/>
              </w:rPr>
            </w:pPr>
            <w:r w:rsidRPr="009E0DCD">
              <w:rPr>
                <w:sz w:val="20"/>
                <w:szCs w:val="20"/>
              </w:rPr>
              <w:t>• Talerz deserowy, 6 szt., 1 kpl.,</w:t>
            </w:r>
          </w:p>
          <w:p w14:paraId="2BCFEFB2" w14:textId="77777777" w:rsidR="00077327" w:rsidRDefault="00077327" w:rsidP="006A5D81">
            <w:pPr>
              <w:pStyle w:val="Default"/>
              <w:rPr>
                <w:sz w:val="20"/>
                <w:szCs w:val="20"/>
              </w:rPr>
            </w:pPr>
            <w:r w:rsidRPr="009E0DCD">
              <w:rPr>
                <w:sz w:val="20"/>
                <w:szCs w:val="20"/>
              </w:rPr>
              <w:t>• Talerz głęboki, 6 szt., 1 kpl.,</w:t>
            </w:r>
          </w:p>
          <w:p w14:paraId="0DDC80A8" w14:textId="77777777" w:rsidR="00077327" w:rsidRDefault="00077327" w:rsidP="006A5D81">
            <w:pPr>
              <w:pStyle w:val="Default"/>
              <w:rPr>
                <w:sz w:val="20"/>
                <w:szCs w:val="20"/>
              </w:rPr>
            </w:pPr>
            <w:r w:rsidRPr="009E0DCD">
              <w:rPr>
                <w:sz w:val="20"/>
                <w:szCs w:val="20"/>
              </w:rPr>
              <w:t xml:space="preserve">• Miseczka, 6 szt., 1 kpl., </w:t>
            </w:r>
          </w:p>
          <w:p w14:paraId="63892983" w14:textId="77777777" w:rsidR="00077327" w:rsidRDefault="00077327" w:rsidP="006A5D81">
            <w:pPr>
              <w:pStyle w:val="Default"/>
              <w:rPr>
                <w:sz w:val="20"/>
                <w:szCs w:val="20"/>
              </w:rPr>
            </w:pPr>
            <w:r w:rsidRPr="009E0DCD">
              <w:rPr>
                <w:sz w:val="20"/>
                <w:szCs w:val="20"/>
              </w:rPr>
              <w:t>• Półmisek, 6 szt., 1 kpl.,</w:t>
            </w:r>
          </w:p>
          <w:p w14:paraId="45057CA6" w14:textId="6E418B48" w:rsidR="00077327" w:rsidRPr="009E0DCD" w:rsidRDefault="00077327" w:rsidP="006A5D81">
            <w:pPr>
              <w:pStyle w:val="Default"/>
              <w:rPr>
                <w:sz w:val="20"/>
                <w:szCs w:val="20"/>
              </w:rPr>
            </w:pPr>
            <w:r w:rsidRPr="009E0DCD">
              <w:rPr>
                <w:sz w:val="20"/>
                <w:szCs w:val="20"/>
              </w:rPr>
              <w:t xml:space="preserve">• Salaterka, 6 szt., 1 kpl. </w:t>
            </w:r>
          </w:p>
        </w:tc>
        <w:tc>
          <w:tcPr>
            <w:tcW w:w="1418" w:type="dxa"/>
          </w:tcPr>
          <w:p w14:paraId="5521C04A" w14:textId="77777777" w:rsidR="00077327" w:rsidRDefault="00077327" w:rsidP="006A5D81">
            <w:pPr>
              <w:jc w:val="center"/>
            </w:pPr>
          </w:p>
        </w:tc>
        <w:tc>
          <w:tcPr>
            <w:tcW w:w="567" w:type="dxa"/>
          </w:tcPr>
          <w:p w14:paraId="1DE8FF73" w14:textId="77777777" w:rsidR="00077327" w:rsidRDefault="00077327" w:rsidP="006A5D81">
            <w:pPr>
              <w:jc w:val="center"/>
            </w:pPr>
          </w:p>
        </w:tc>
        <w:tc>
          <w:tcPr>
            <w:tcW w:w="1417" w:type="dxa"/>
          </w:tcPr>
          <w:p w14:paraId="39A497CB" w14:textId="77777777" w:rsidR="00077327" w:rsidRDefault="00077327" w:rsidP="006A5D81">
            <w:pPr>
              <w:jc w:val="center"/>
            </w:pPr>
          </w:p>
        </w:tc>
        <w:tc>
          <w:tcPr>
            <w:tcW w:w="709" w:type="dxa"/>
          </w:tcPr>
          <w:p w14:paraId="7E8BCAC9" w14:textId="56D4B806" w:rsidR="00077327" w:rsidRDefault="00077327" w:rsidP="006A5D81">
            <w:pPr>
              <w:jc w:val="center"/>
            </w:pPr>
            <w:r>
              <w:t>1</w:t>
            </w:r>
          </w:p>
        </w:tc>
        <w:tc>
          <w:tcPr>
            <w:tcW w:w="992" w:type="dxa"/>
          </w:tcPr>
          <w:p w14:paraId="226EF171" w14:textId="77777777" w:rsidR="00077327" w:rsidRDefault="00077327" w:rsidP="006A5D81">
            <w:pPr>
              <w:jc w:val="center"/>
            </w:pPr>
          </w:p>
        </w:tc>
      </w:tr>
      <w:tr w:rsidR="00077327" w14:paraId="766F363C" w14:textId="545A1C02" w:rsidTr="00FC0DF8">
        <w:tc>
          <w:tcPr>
            <w:tcW w:w="562" w:type="dxa"/>
          </w:tcPr>
          <w:p w14:paraId="3D5EB001" w14:textId="5CA6FC2F" w:rsidR="00077327" w:rsidRPr="00512728" w:rsidRDefault="00077327" w:rsidP="006A5D81">
            <w:pPr>
              <w:rPr>
                <w:b/>
                <w:bCs/>
                <w:sz w:val="24"/>
                <w:szCs w:val="24"/>
              </w:rPr>
            </w:pPr>
            <w:r w:rsidRPr="00512728">
              <w:rPr>
                <w:b/>
                <w:bCs/>
                <w:sz w:val="24"/>
                <w:szCs w:val="24"/>
              </w:rPr>
              <w:t>49</w:t>
            </w:r>
          </w:p>
        </w:tc>
        <w:tc>
          <w:tcPr>
            <w:tcW w:w="4678" w:type="dxa"/>
          </w:tcPr>
          <w:p w14:paraId="38403E9D" w14:textId="77777777" w:rsidR="00077327" w:rsidRPr="009E0DCD" w:rsidRDefault="00077327"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Kuchenka elektryczna z piekarnikiem elektrycznym </w:t>
            </w:r>
          </w:p>
          <w:p w14:paraId="34DC7394" w14:textId="77777777" w:rsidR="00077327" w:rsidRDefault="00077327" w:rsidP="006A5D81">
            <w:pPr>
              <w:pStyle w:val="Default"/>
              <w:rPr>
                <w:sz w:val="20"/>
                <w:szCs w:val="20"/>
              </w:rPr>
            </w:pPr>
            <w:r w:rsidRPr="009E0DCD">
              <w:rPr>
                <w:sz w:val="20"/>
                <w:szCs w:val="20"/>
              </w:rPr>
              <w:t xml:space="preserve">Wolnostojąca kuchnia z płytą indukcyjną </w:t>
            </w:r>
          </w:p>
          <w:p w14:paraId="56A9E33C" w14:textId="13AED2DF" w:rsidR="00077327" w:rsidRPr="009E0DCD" w:rsidRDefault="00077327" w:rsidP="006A5D81">
            <w:pPr>
              <w:pStyle w:val="Default"/>
              <w:rPr>
                <w:sz w:val="20"/>
                <w:szCs w:val="20"/>
              </w:rPr>
            </w:pPr>
            <w:r w:rsidRPr="009E0DCD">
              <w:rPr>
                <w:sz w:val="20"/>
                <w:szCs w:val="20"/>
              </w:rPr>
              <w:t xml:space="preserve">i elektrycznym piekarnikiem. </w:t>
            </w:r>
          </w:p>
          <w:p w14:paraId="4E7F65F0" w14:textId="77777777" w:rsidR="00077327" w:rsidRPr="009E0DCD" w:rsidRDefault="00077327" w:rsidP="006A5D81">
            <w:pPr>
              <w:pStyle w:val="Default"/>
              <w:rPr>
                <w:sz w:val="20"/>
                <w:szCs w:val="20"/>
              </w:rPr>
            </w:pPr>
            <w:r w:rsidRPr="009E0DCD">
              <w:rPr>
                <w:sz w:val="20"/>
                <w:szCs w:val="20"/>
              </w:rPr>
              <w:t xml:space="preserve">• wym. 50 x 60 x 85 cm </w:t>
            </w:r>
          </w:p>
          <w:p w14:paraId="08768CAC" w14:textId="77777777" w:rsidR="00077327" w:rsidRPr="009E0DCD" w:rsidRDefault="00077327" w:rsidP="006A5D81">
            <w:pPr>
              <w:pStyle w:val="Default"/>
              <w:rPr>
                <w:sz w:val="20"/>
                <w:szCs w:val="20"/>
              </w:rPr>
            </w:pPr>
            <w:r w:rsidRPr="009E0DCD">
              <w:rPr>
                <w:sz w:val="20"/>
                <w:szCs w:val="20"/>
              </w:rPr>
              <w:t xml:space="preserve">Specyfikacja techniczna: </w:t>
            </w:r>
          </w:p>
          <w:p w14:paraId="4C8C0651" w14:textId="77777777" w:rsidR="00077327" w:rsidRDefault="00077327" w:rsidP="006A5D81">
            <w:pPr>
              <w:pStyle w:val="Default"/>
              <w:rPr>
                <w:sz w:val="20"/>
                <w:szCs w:val="20"/>
              </w:rPr>
            </w:pPr>
            <w:r w:rsidRPr="009E0DCD">
              <w:rPr>
                <w:sz w:val="20"/>
                <w:szCs w:val="20"/>
              </w:rPr>
              <w:t>• Moc całkowita: 10,2 kW,</w:t>
            </w:r>
          </w:p>
          <w:p w14:paraId="1F004B64" w14:textId="77777777" w:rsidR="00077327" w:rsidRDefault="00077327" w:rsidP="006A5D81">
            <w:pPr>
              <w:pStyle w:val="Default"/>
              <w:rPr>
                <w:sz w:val="20"/>
                <w:szCs w:val="20"/>
              </w:rPr>
            </w:pPr>
            <w:r w:rsidRPr="009E0DCD">
              <w:rPr>
                <w:sz w:val="20"/>
                <w:szCs w:val="20"/>
              </w:rPr>
              <w:t>• Grzałka górna: 900 W,</w:t>
            </w:r>
          </w:p>
          <w:p w14:paraId="17FB7667" w14:textId="77777777" w:rsidR="00077327" w:rsidRDefault="00077327" w:rsidP="006A5D81">
            <w:pPr>
              <w:pStyle w:val="Default"/>
              <w:rPr>
                <w:sz w:val="20"/>
                <w:szCs w:val="20"/>
              </w:rPr>
            </w:pPr>
            <w:r w:rsidRPr="009E0DCD">
              <w:rPr>
                <w:sz w:val="20"/>
                <w:szCs w:val="20"/>
              </w:rPr>
              <w:t>• Grzałka dolna: 1100 W,</w:t>
            </w:r>
          </w:p>
          <w:p w14:paraId="46FF45DA" w14:textId="69590AAD" w:rsidR="00077327" w:rsidRPr="009E0DCD" w:rsidRDefault="00077327" w:rsidP="006A5D81">
            <w:pPr>
              <w:pStyle w:val="Default"/>
              <w:rPr>
                <w:sz w:val="20"/>
                <w:szCs w:val="20"/>
              </w:rPr>
            </w:pPr>
            <w:r w:rsidRPr="009E0DCD">
              <w:rPr>
                <w:sz w:val="20"/>
                <w:szCs w:val="20"/>
              </w:rPr>
              <w:t xml:space="preserve">• Grzałka pierścieniowa termoobiegu: 2000 W </w:t>
            </w:r>
          </w:p>
          <w:p w14:paraId="2629610E" w14:textId="77777777" w:rsidR="00077327" w:rsidRDefault="00077327" w:rsidP="006A5D81">
            <w:pPr>
              <w:rPr>
                <w:rFonts w:ascii="Calibri" w:hAnsi="Calibri" w:cs="Calibri"/>
                <w:sz w:val="20"/>
                <w:szCs w:val="20"/>
              </w:rPr>
            </w:pPr>
            <w:r w:rsidRPr="009E0DCD">
              <w:rPr>
                <w:rFonts w:ascii="Calibri" w:hAnsi="Calibri" w:cs="Calibri"/>
                <w:sz w:val="20"/>
                <w:szCs w:val="20"/>
              </w:rPr>
              <w:t>• Grill elektryczny: 2000 W,</w:t>
            </w:r>
          </w:p>
          <w:p w14:paraId="4582DC23" w14:textId="24FA01F2" w:rsidR="00077327" w:rsidRPr="009E0DCD" w:rsidRDefault="00077327" w:rsidP="006A5D81">
            <w:pPr>
              <w:rPr>
                <w:rFonts w:ascii="Calibri" w:hAnsi="Calibri" w:cs="Calibri"/>
                <w:sz w:val="20"/>
                <w:szCs w:val="20"/>
              </w:rPr>
            </w:pPr>
            <w:r w:rsidRPr="009E0DCD">
              <w:rPr>
                <w:rFonts w:ascii="Calibri" w:hAnsi="Calibri" w:cs="Calibri"/>
                <w:sz w:val="20"/>
                <w:szCs w:val="20"/>
              </w:rPr>
              <w:t xml:space="preserve">• Podłączenie do zasilania: 400 V </w:t>
            </w:r>
          </w:p>
        </w:tc>
        <w:tc>
          <w:tcPr>
            <w:tcW w:w="1418" w:type="dxa"/>
          </w:tcPr>
          <w:p w14:paraId="023C0093" w14:textId="77777777" w:rsidR="00077327" w:rsidRDefault="00077327" w:rsidP="006A5D81">
            <w:pPr>
              <w:jc w:val="center"/>
            </w:pPr>
          </w:p>
        </w:tc>
        <w:tc>
          <w:tcPr>
            <w:tcW w:w="567" w:type="dxa"/>
          </w:tcPr>
          <w:p w14:paraId="27B4D883" w14:textId="77777777" w:rsidR="00077327" w:rsidRDefault="00077327" w:rsidP="006A5D81">
            <w:pPr>
              <w:jc w:val="center"/>
            </w:pPr>
          </w:p>
        </w:tc>
        <w:tc>
          <w:tcPr>
            <w:tcW w:w="1417" w:type="dxa"/>
          </w:tcPr>
          <w:p w14:paraId="56335C20" w14:textId="77777777" w:rsidR="00077327" w:rsidRDefault="00077327" w:rsidP="006A5D81">
            <w:pPr>
              <w:jc w:val="center"/>
            </w:pPr>
          </w:p>
        </w:tc>
        <w:tc>
          <w:tcPr>
            <w:tcW w:w="709" w:type="dxa"/>
          </w:tcPr>
          <w:p w14:paraId="484411E4" w14:textId="7A6029DF" w:rsidR="00077327" w:rsidRDefault="00077327" w:rsidP="006A5D81">
            <w:pPr>
              <w:jc w:val="center"/>
            </w:pPr>
            <w:r>
              <w:t>1</w:t>
            </w:r>
          </w:p>
        </w:tc>
        <w:tc>
          <w:tcPr>
            <w:tcW w:w="992" w:type="dxa"/>
          </w:tcPr>
          <w:p w14:paraId="1FE14734" w14:textId="77777777" w:rsidR="00077327" w:rsidRDefault="00077327" w:rsidP="006A5D81">
            <w:pPr>
              <w:jc w:val="center"/>
            </w:pPr>
          </w:p>
        </w:tc>
      </w:tr>
      <w:tr w:rsidR="00387730" w14:paraId="2340C18F" w14:textId="09860481" w:rsidTr="00FC0DF8">
        <w:tc>
          <w:tcPr>
            <w:tcW w:w="562" w:type="dxa"/>
          </w:tcPr>
          <w:p w14:paraId="30BD8976" w14:textId="71274A24" w:rsidR="00387730" w:rsidRPr="00512728" w:rsidRDefault="00387730" w:rsidP="006A5D81">
            <w:pPr>
              <w:rPr>
                <w:b/>
                <w:bCs/>
                <w:sz w:val="24"/>
                <w:szCs w:val="24"/>
              </w:rPr>
            </w:pPr>
            <w:r w:rsidRPr="00512728">
              <w:rPr>
                <w:b/>
                <w:bCs/>
                <w:sz w:val="24"/>
                <w:szCs w:val="24"/>
              </w:rPr>
              <w:t>50</w:t>
            </w:r>
          </w:p>
        </w:tc>
        <w:tc>
          <w:tcPr>
            <w:tcW w:w="4678" w:type="dxa"/>
          </w:tcPr>
          <w:p w14:paraId="7FE8166C"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Instrukcja BHP </w:t>
            </w:r>
          </w:p>
          <w:p w14:paraId="658AAE26" w14:textId="5BF277BB" w:rsidR="00387730" w:rsidRPr="009E0DCD" w:rsidRDefault="00387730" w:rsidP="006A5D81">
            <w:pPr>
              <w:pStyle w:val="Default"/>
              <w:rPr>
                <w:sz w:val="20"/>
                <w:szCs w:val="20"/>
              </w:rPr>
            </w:pPr>
            <w:r w:rsidRPr="009E0DCD">
              <w:rPr>
                <w:sz w:val="20"/>
                <w:szCs w:val="20"/>
              </w:rPr>
              <w:t>A4 :przy obsłudze kuchenki elektrycznej, przy obsłudze piekarnika,</w:t>
            </w:r>
            <w:r>
              <w:rPr>
                <w:sz w:val="20"/>
                <w:szCs w:val="20"/>
              </w:rPr>
              <w:t xml:space="preserve"> </w:t>
            </w:r>
            <w:r w:rsidRPr="009E0DCD">
              <w:rPr>
                <w:sz w:val="20"/>
                <w:szCs w:val="20"/>
              </w:rPr>
              <w:t xml:space="preserve">przy obsłudze blendera, przy obsłudze robota kuchennego, przy obsłudze opiekacza do kanapek </w:t>
            </w:r>
          </w:p>
        </w:tc>
        <w:tc>
          <w:tcPr>
            <w:tcW w:w="1418" w:type="dxa"/>
          </w:tcPr>
          <w:p w14:paraId="29E06E4C" w14:textId="77777777" w:rsidR="00387730" w:rsidRDefault="00387730" w:rsidP="006A5D81">
            <w:pPr>
              <w:jc w:val="center"/>
            </w:pPr>
          </w:p>
        </w:tc>
        <w:tc>
          <w:tcPr>
            <w:tcW w:w="567" w:type="dxa"/>
          </w:tcPr>
          <w:p w14:paraId="1CDBC017" w14:textId="77777777" w:rsidR="00387730" w:rsidRDefault="00387730" w:rsidP="006A5D81">
            <w:pPr>
              <w:jc w:val="center"/>
            </w:pPr>
          </w:p>
        </w:tc>
        <w:tc>
          <w:tcPr>
            <w:tcW w:w="1417" w:type="dxa"/>
          </w:tcPr>
          <w:p w14:paraId="5021A76A" w14:textId="77777777" w:rsidR="00387730" w:rsidRDefault="00387730" w:rsidP="006A5D81">
            <w:pPr>
              <w:jc w:val="center"/>
            </w:pPr>
          </w:p>
        </w:tc>
        <w:tc>
          <w:tcPr>
            <w:tcW w:w="709" w:type="dxa"/>
          </w:tcPr>
          <w:p w14:paraId="1447D846" w14:textId="0B622B3E" w:rsidR="00387730" w:rsidRDefault="00387730" w:rsidP="006A5D81">
            <w:pPr>
              <w:jc w:val="center"/>
            </w:pPr>
            <w:r>
              <w:t>5</w:t>
            </w:r>
          </w:p>
        </w:tc>
        <w:tc>
          <w:tcPr>
            <w:tcW w:w="992" w:type="dxa"/>
          </w:tcPr>
          <w:p w14:paraId="4ECE89D8" w14:textId="77777777" w:rsidR="00387730" w:rsidRDefault="00387730" w:rsidP="006A5D81">
            <w:pPr>
              <w:jc w:val="center"/>
            </w:pPr>
          </w:p>
        </w:tc>
      </w:tr>
      <w:tr w:rsidR="00387730" w14:paraId="46EB2A2A" w14:textId="1F0B5C6B" w:rsidTr="00FC0DF8">
        <w:tc>
          <w:tcPr>
            <w:tcW w:w="562" w:type="dxa"/>
          </w:tcPr>
          <w:p w14:paraId="5ABF1591" w14:textId="718FB926" w:rsidR="00387730" w:rsidRPr="00512728" w:rsidRDefault="00387730" w:rsidP="006A5D81">
            <w:pPr>
              <w:rPr>
                <w:b/>
                <w:bCs/>
                <w:sz w:val="24"/>
                <w:szCs w:val="24"/>
              </w:rPr>
            </w:pPr>
            <w:r w:rsidRPr="00512728">
              <w:rPr>
                <w:b/>
                <w:bCs/>
                <w:sz w:val="24"/>
                <w:szCs w:val="24"/>
              </w:rPr>
              <w:t>51</w:t>
            </w:r>
          </w:p>
        </w:tc>
        <w:tc>
          <w:tcPr>
            <w:tcW w:w="4678" w:type="dxa"/>
          </w:tcPr>
          <w:p w14:paraId="69F5D067"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Blender z pojemnikiem roboczym </w:t>
            </w:r>
          </w:p>
          <w:p w14:paraId="1712B0C6" w14:textId="06A6496A" w:rsidR="00387730" w:rsidRDefault="00387730" w:rsidP="006A5D81">
            <w:pPr>
              <w:pStyle w:val="Default"/>
              <w:rPr>
                <w:sz w:val="20"/>
                <w:szCs w:val="20"/>
              </w:rPr>
            </w:pPr>
            <w:r w:rsidRPr="009E0DCD">
              <w:rPr>
                <w:sz w:val="20"/>
                <w:szCs w:val="20"/>
              </w:rPr>
              <w:t xml:space="preserve">Łatwy w czyszczeniu blender z funkcją płynnej regulacji prędkości i wskaźnikiem bezpiecznego zamknięcia. Odłączana stopa blendera, jak </w:t>
            </w:r>
          </w:p>
          <w:p w14:paraId="67D5B468" w14:textId="345B2998" w:rsidR="00387730" w:rsidRPr="009E0DCD" w:rsidRDefault="00387730" w:rsidP="006A5D81">
            <w:pPr>
              <w:pStyle w:val="Default"/>
              <w:rPr>
                <w:sz w:val="20"/>
                <w:szCs w:val="20"/>
              </w:rPr>
            </w:pPr>
            <w:r w:rsidRPr="009E0DCD">
              <w:rPr>
                <w:sz w:val="20"/>
                <w:szCs w:val="20"/>
              </w:rPr>
              <w:t xml:space="preserve">i ostrza wykonane ze stali nierdzewnej. W zestawie pojemnik z przykrywką. </w:t>
            </w:r>
          </w:p>
          <w:p w14:paraId="0C76DC8A" w14:textId="77777777" w:rsidR="00387730" w:rsidRPr="009E0DCD" w:rsidRDefault="00387730" w:rsidP="006A5D81">
            <w:pPr>
              <w:pStyle w:val="Default"/>
              <w:rPr>
                <w:sz w:val="20"/>
                <w:szCs w:val="20"/>
              </w:rPr>
            </w:pPr>
            <w:r w:rsidRPr="009E0DCD">
              <w:rPr>
                <w:sz w:val="20"/>
                <w:szCs w:val="20"/>
              </w:rPr>
              <w:t xml:space="preserve">Specyfikacja techniczna: </w:t>
            </w:r>
          </w:p>
          <w:p w14:paraId="165ED88F" w14:textId="4314601D" w:rsidR="00387730" w:rsidRPr="009E0DCD" w:rsidRDefault="00387730" w:rsidP="006A5D81">
            <w:pPr>
              <w:rPr>
                <w:rFonts w:ascii="Calibri" w:hAnsi="Calibri" w:cs="Calibri"/>
                <w:sz w:val="20"/>
                <w:szCs w:val="20"/>
              </w:rPr>
            </w:pPr>
            <w:r w:rsidRPr="009E0DCD">
              <w:rPr>
                <w:rFonts w:ascii="Calibri" w:hAnsi="Calibri" w:cs="Calibri"/>
                <w:sz w:val="20"/>
                <w:szCs w:val="20"/>
              </w:rPr>
              <w:t>Moc: 800 W,</w:t>
            </w:r>
            <w:r>
              <w:rPr>
                <w:rFonts w:ascii="Calibri" w:hAnsi="Calibri" w:cs="Calibri"/>
                <w:sz w:val="20"/>
                <w:szCs w:val="20"/>
              </w:rPr>
              <w:t xml:space="preserve"> </w:t>
            </w:r>
            <w:r w:rsidRPr="009E0DCD">
              <w:rPr>
                <w:rFonts w:ascii="Calibri" w:hAnsi="Calibri" w:cs="Calibri"/>
                <w:sz w:val="20"/>
                <w:szCs w:val="20"/>
              </w:rPr>
              <w:t xml:space="preserve">Dł. kabla przewodu zasilającego: 1,25 m, Pojemnik: 800 l </w:t>
            </w:r>
          </w:p>
        </w:tc>
        <w:tc>
          <w:tcPr>
            <w:tcW w:w="1418" w:type="dxa"/>
          </w:tcPr>
          <w:p w14:paraId="2C3664B0" w14:textId="77777777" w:rsidR="00387730" w:rsidRDefault="00387730" w:rsidP="006A5D81">
            <w:pPr>
              <w:jc w:val="center"/>
            </w:pPr>
          </w:p>
        </w:tc>
        <w:tc>
          <w:tcPr>
            <w:tcW w:w="567" w:type="dxa"/>
          </w:tcPr>
          <w:p w14:paraId="7B4AA89E" w14:textId="77777777" w:rsidR="00387730" w:rsidRDefault="00387730" w:rsidP="006A5D81">
            <w:pPr>
              <w:jc w:val="center"/>
            </w:pPr>
          </w:p>
        </w:tc>
        <w:tc>
          <w:tcPr>
            <w:tcW w:w="1417" w:type="dxa"/>
          </w:tcPr>
          <w:p w14:paraId="145D50AE" w14:textId="77777777" w:rsidR="00387730" w:rsidRDefault="00387730" w:rsidP="006A5D81">
            <w:pPr>
              <w:jc w:val="center"/>
            </w:pPr>
          </w:p>
        </w:tc>
        <w:tc>
          <w:tcPr>
            <w:tcW w:w="709" w:type="dxa"/>
          </w:tcPr>
          <w:p w14:paraId="4FA6A3EA" w14:textId="362068B2" w:rsidR="00387730" w:rsidRDefault="00387730" w:rsidP="006A5D81">
            <w:pPr>
              <w:jc w:val="center"/>
            </w:pPr>
            <w:r>
              <w:t>1</w:t>
            </w:r>
          </w:p>
        </w:tc>
        <w:tc>
          <w:tcPr>
            <w:tcW w:w="992" w:type="dxa"/>
          </w:tcPr>
          <w:p w14:paraId="461E4F1A" w14:textId="77777777" w:rsidR="00387730" w:rsidRDefault="00387730" w:rsidP="006A5D81">
            <w:pPr>
              <w:jc w:val="center"/>
            </w:pPr>
          </w:p>
        </w:tc>
      </w:tr>
      <w:tr w:rsidR="00387730" w14:paraId="768FBB6B" w14:textId="1F1BB213" w:rsidTr="00FC0DF8">
        <w:tc>
          <w:tcPr>
            <w:tcW w:w="562" w:type="dxa"/>
          </w:tcPr>
          <w:p w14:paraId="69ED4B23" w14:textId="1E6A1FC8" w:rsidR="00387730" w:rsidRPr="00512728" w:rsidRDefault="00387730" w:rsidP="006A5D81">
            <w:pPr>
              <w:rPr>
                <w:b/>
                <w:bCs/>
                <w:sz w:val="24"/>
                <w:szCs w:val="24"/>
              </w:rPr>
            </w:pPr>
            <w:r w:rsidRPr="00512728">
              <w:rPr>
                <w:b/>
                <w:bCs/>
                <w:sz w:val="24"/>
                <w:szCs w:val="24"/>
              </w:rPr>
              <w:t>52</w:t>
            </w:r>
          </w:p>
        </w:tc>
        <w:tc>
          <w:tcPr>
            <w:tcW w:w="4678" w:type="dxa"/>
          </w:tcPr>
          <w:p w14:paraId="645FC8F9"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Waga kuchenna </w:t>
            </w:r>
          </w:p>
          <w:p w14:paraId="76D3109E" w14:textId="49ADE015" w:rsidR="00387730" w:rsidRPr="009E0DCD" w:rsidRDefault="00387730" w:rsidP="00387730">
            <w:pPr>
              <w:pStyle w:val="Default"/>
              <w:rPr>
                <w:sz w:val="20"/>
                <w:szCs w:val="20"/>
              </w:rPr>
            </w:pPr>
            <w:r w:rsidRPr="009E0DCD">
              <w:rPr>
                <w:sz w:val="20"/>
                <w:szCs w:val="20"/>
              </w:rPr>
              <w:t>funkcja tarowania i zmiana jednostek pomiaru: oz, ml, lboz i g., -udźwig 5 kg • wym.13,8 x 18 x 1,3 cm</w:t>
            </w:r>
          </w:p>
        </w:tc>
        <w:tc>
          <w:tcPr>
            <w:tcW w:w="1418" w:type="dxa"/>
          </w:tcPr>
          <w:p w14:paraId="45BC3937" w14:textId="77777777" w:rsidR="00387730" w:rsidRDefault="00387730" w:rsidP="006A5D81">
            <w:pPr>
              <w:jc w:val="center"/>
            </w:pPr>
          </w:p>
        </w:tc>
        <w:tc>
          <w:tcPr>
            <w:tcW w:w="567" w:type="dxa"/>
          </w:tcPr>
          <w:p w14:paraId="29C8495A" w14:textId="77777777" w:rsidR="00387730" w:rsidRDefault="00387730" w:rsidP="006A5D81">
            <w:pPr>
              <w:jc w:val="center"/>
            </w:pPr>
          </w:p>
        </w:tc>
        <w:tc>
          <w:tcPr>
            <w:tcW w:w="1417" w:type="dxa"/>
          </w:tcPr>
          <w:p w14:paraId="4B456BFD" w14:textId="77777777" w:rsidR="00387730" w:rsidRDefault="00387730" w:rsidP="006A5D81">
            <w:pPr>
              <w:jc w:val="center"/>
            </w:pPr>
          </w:p>
        </w:tc>
        <w:tc>
          <w:tcPr>
            <w:tcW w:w="709" w:type="dxa"/>
          </w:tcPr>
          <w:p w14:paraId="1A31762F" w14:textId="5AECD8C9" w:rsidR="00387730" w:rsidRDefault="00387730" w:rsidP="006A5D81">
            <w:pPr>
              <w:jc w:val="center"/>
            </w:pPr>
            <w:r>
              <w:t>2</w:t>
            </w:r>
          </w:p>
        </w:tc>
        <w:tc>
          <w:tcPr>
            <w:tcW w:w="992" w:type="dxa"/>
          </w:tcPr>
          <w:p w14:paraId="48E5EBE0" w14:textId="77777777" w:rsidR="00387730" w:rsidRDefault="00387730" w:rsidP="006A5D81">
            <w:pPr>
              <w:jc w:val="center"/>
            </w:pPr>
          </w:p>
        </w:tc>
      </w:tr>
      <w:tr w:rsidR="00387730" w14:paraId="3E740737" w14:textId="6FC28A17" w:rsidTr="00FC0DF8">
        <w:tc>
          <w:tcPr>
            <w:tcW w:w="562" w:type="dxa"/>
          </w:tcPr>
          <w:p w14:paraId="4527BA41" w14:textId="2D0D3479" w:rsidR="00387730" w:rsidRPr="00512728" w:rsidRDefault="00387730" w:rsidP="006A5D81">
            <w:pPr>
              <w:rPr>
                <w:b/>
                <w:bCs/>
                <w:sz w:val="24"/>
                <w:szCs w:val="24"/>
              </w:rPr>
            </w:pPr>
            <w:r w:rsidRPr="00512728">
              <w:rPr>
                <w:b/>
                <w:bCs/>
                <w:sz w:val="24"/>
                <w:szCs w:val="24"/>
              </w:rPr>
              <w:t>53</w:t>
            </w:r>
          </w:p>
        </w:tc>
        <w:tc>
          <w:tcPr>
            <w:tcW w:w="4678" w:type="dxa"/>
          </w:tcPr>
          <w:p w14:paraId="61106E16"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Sito </w:t>
            </w:r>
          </w:p>
          <w:p w14:paraId="330C5B24" w14:textId="7EDF8C25" w:rsidR="00387730" w:rsidRPr="009E0DCD" w:rsidRDefault="00387730" w:rsidP="006A5D81">
            <w:pPr>
              <w:pStyle w:val="Default"/>
              <w:rPr>
                <w:sz w:val="20"/>
                <w:szCs w:val="20"/>
              </w:rPr>
            </w:pPr>
            <w:r w:rsidRPr="009E0DCD">
              <w:rPr>
                <w:sz w:val="20"/>
                <w:szCs w:val="20"/>
              </w:rPr>
              <w:t xml:space="preserve">-metalowe </w:t>
            </w:r>
          </w:p>
        </w:tc>
        <w:tc>
          <w:tcPr>
            <w:tcW w:w="1418" w:type="dxa"/>
          </w:tcPr>
          <w:p w14:paraId="50628E5E" w14:textId="77777777" w:rsidR="00387730" w:rsidRDefault="00387730" w:rsidP="006A5D81">
            <w:pPr>
              <w:jc w:val="center"/>
            </w:pPr>
          </w:p>
        </w:tc>
        <w:tc>
          <w:tcPr>
            <w:tcW w:w="567" w:type="dxa"/>
          </w:tcPr>
          <w:p w14:paraId="7F636B06" w14:textId="77777777" w:rsidR="00387730" w:rsidRDefault="00387730" w:rsidP="006A5D81">
            <w:pPr>
              <w:jc w:val="center"/>
            </w:pPr>
          </w:p>
        </w:tc>
        <w:tc>
          <w:tcPr>
            <w:tcW w:w="1417" w:type="dxa"/>
          </w:tcPr>
          <w:p w14:paraId="33EFB2B7" w14:textId="77777777" w:rsidR="00387730" w:rsidRDefault="00387730" w:rsidP="006A5D81">
            <w:pPr>
              <w:jc w:val="center"/>
            </w:pPr>
          </w:p>
        </w:tc>
        <w:tc>
          <w:tcPr>
            <w:tcW w:w="709" w:type="dxa"/>
          </w:tcPr>
          <w:p w14:paraId="7C114AEB" w14:textId="414CA200" w:rsidR="00387730" w:rsidRDefault="00387730" w:rsidP="006A5D81">
            <w:pPr>
              <w:jc w:val="center"/>
            </w:pPr>
            <w:r>
              <w:t>1</w:t>
            </w:r>
          </w:p>
        </w:tc>
        <w:tc>
          <w:tcPr>
            <w:tcW w:w="992" w:type="dxa"/>
          </w:tcPr>
          <w:p w14:paraId="309BBD59" w14:textId="77777777" w:rsidR="00387730" w:rsidRDefault="00387730" w:rsidP="006A5D81">
            <w:pPr>
              <w:jc w:val="center"/>
            </w:pPr>
          </w:p>
        </w:tc>
      </w:tr>
      <w:tr w:rsidR="00387730" w14:paraId="24D4993A" w14:textId="373D7CF9" w:rsidTr="00FC0DF8">
        <w:tc>
          <w:tcPr>
            <w:tcW w:w="562" w:type="dxa"/>
          </w:tcPr>
          <w:p w14:paraId="70C643A9" w14:textId="76CCE52B" w:rsidR="00387730" w:rsidRPr="00512728" w:rsidRDefault="00387730" w:rsidP="006A5D81">
            <w:pPr>
              <w:rPr>
                <w:b/>
                <w:bCs/>
                <w:sz w:val="24"/>
                <w:szCs w:val="24"/>
              </w:rPr>
            </w:pPr>
            <w:r w:rsidRPr="00512728">
              <w:rPr>
                <w:b/>
                <w:bCs/>
                <w:sz w:val="24"/>
                <w:szCs w:val="24"/>
              </w:rPr>
              <w:t>54</w:t>
            </w:r>
          </w:p>
        </w:tc>
        <w:tc>
          <w:tcPr>
            <w:tcW w:w="4678" w:type="dxa"/>
          </w:tcPr>
          <w:p w14:paraId="70BB079F"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Stolnica średnia </w:t>
            </w:r>
          </w:p>
          <w:p w14:paraId="534B18E3" w14:textId="77777777" w:rsidR="00387730" w:rsidRDefault="00387730" w:rsidP="00387730">
            <w:pPr>
              <w:pStyle w:val="Default"/>
              <w:rPr>
                <w:sz w:val="20"/>
                <w:szCs w:val="20"/>
              </w:rPr>
            </w:pPr>
            <w:r w:rsidRPr="009E0DCD">
              <w:rPr>
                <w:sz w:val="20"/>
                <w:szCs w:val="20"/>
              </w:rPr>
              <w:t xml:space="preserve">w kształcie trapezu z kołnierzem na krótszych bokach, z krawędzią dolną uniemożliwiająca poruszanie stolnicy podczas ugniatania ciasta, wym. minimalny </w:t>
            </w:r>
          </w:p>
          <w:p w14:paraId="0BD1F764" w14:textId="3CBA5491" w:rsidR="00387730" w:rsidRPr="009E0DCD" w:rsidRDefault="00387730" w:rsidP="00387730">
            <w:pPr>
              <w:pStyle w:val="Default"/>
              <w:rPr>
                <w:sz w:val="20"/>
                <w:szCs w:val="20"/>
              </w:rPr>
            </w:pPr>
            <w:r w:rsidRPr="009E0DCD">
              <w:rPr>
                <w:sz w:val="20"/>
                <w:szCs w:val="20"/>
              </w:rPr>
              <w:t xml:space="preserve">55 x 40 cm </w:t>
            </w:r>
          </w:p>
        </w:tc>
        <w:tc>
          <w:tcPr>
            <w:tcW w:w="1418" w:type="dxa"/>
          </w:tcPr>
          <w:p w14:paraId="4581EE86" w14:textId="77777777" w:rsidR="00387730" w:rsidRDefault="00387730" w:rsidP="006A5D81">
            <w:pPr>
              <w:jc w:val="center"/>
            </w:pPr>
          </w:p>
        </w:tc>
        <w:tc>
          <w:tcPr>
            <w:tcW w:w="567" w:type="dxa"/>
          </w:tcPr>
          <w:p w14:paraId="4023494C" w14:textId="77777777" w:rsidR="00387730" w:rsidRDefault="00387730" w:rsidP="006A5D81">
            <w:pPr>
              <w:jc w:val="center"/>
            </w:pPr>
          </w:p>
        </w:tc>
        <w:tc>
          <w:tcPr>
            <w:tcW w:w="1417" w:type="dxa"/>
          </w:tcPr>
          <w:p w14:paraId="7F174752" w14:textId="77777777" w:rsidR="00387730" w:rsidRDefault="00387730" w:rsidP="006A5D81">
            <w:pPr>
              <w:jc w:val="center"/>
            </w:pPr>
          </w:p>
        </w:tc>
        <w:tc>
          <w:tcPr>
            <w:tcW w:w="709" w:type="dxa"/>
          </w:tcPr>
          <w:p w14:paraId="110C6D95" w14:textId="0DA7F2B8" w:rsidR="00387730" w:rsidRDefault="00387730" w:rsidP="006A5D81">
            <w:pPr>
              <w:jc w:val="center"/>
            </w:pPr>
            <w:r>
              <w:t>1</w:t>
            </w:r>
          </w:p>
        </w:tc>
        <w:tc>
          <w:tcPr>
            <w:tcW w:w="992" w:type="dxa"/>
          </w:tcPr>
          <w:p w14:paraId="7F3C5681" w14:textId="77777777" w:rsidR="00387730" w:rsidRDefault="00387730" w:rsidP="006A5D81">
            <w:pPr>
              <w:jc w:val="center"/>
            </w:pPr>
          </w:p>
        </w:tc>
      </w:tr>
      <w:tr w:rsidR="00387730" w14:paraId="1BE05C48" w14:textId="33FB8ED4" w:rsidTr="00FC0DF8">
        <w:tc>
          <w:tcPr>
            <w:tcW w:w="562" w:type="dxa"/>
          </w:tcPr>
          <w:p w14:paraId="6A003C91" w14:textId="102E4DC0" w:rsidR="00387730" w:rsidRPr="00512728" w:rsidRDefault="00387730" w:rsidP="006A5D81">
            <w:pPr>
              <w:rPr>
                <w:b/>
                <w:bCs/>
                <w:sz w:val="24"/>
                <w:szCs w:val="24"/>
              </w:rPr>
            </w:pPr>
            <w:r w:rsidRPr="00512728">
              <w:rPr>
                <w:b/>
                <w:bCs/>
                <w:sz w:val="24"/>
                <w:szCs w:val="24"/>
              </w:rPr>
              <w:t>55</w:t>
            </w:r>
          </w:p>
        </w:tc>
        <w:tc>
          <w:tcPr>
            <w:tcW w:w="4678" w:type="dxa"/>
          </w:tcPr>
          <w:p w14:paraId="64806A57"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Wałek duży </w:t>
            </w:r>
          </w:p>
          <w:p w14:paraId="493C5367" w14:textId="2D7C7B1A" w:rsidR="00387730" w:rsidRPr="009E0DCD" w:rsidRDefault="00387730" w:rsidP="006A5D81">
            <w:pPr>
              <w:pStyle w:val="Default"/>
              <w:rPr>
                <w:sz w:val="20"/>
                <w:szCs w:val="20"/>
              </w:rPr>
            </w:pPr>
            <w:r w:rsidRPr="009E0DCD">
              <w:rPr>
                <w:sz w:val="20"/>
                <w:szCs w:val="20"/>
              </w:rPr>
              <w:t xml:space="preserve">z drewna bukowego, dł. 39 cm, śr. 6 cm </w:t>
            </w:r>
          </w:p>
        </w:tc>
        <w:tc>
          <w:tcPr>
            <w:tcW w:w="1418" w:type="dxa"/>
          </w:tcPr>
          <w:p w14:paraId="68DAAE5E" w14:textId="77777777" w:rsidR="00387730" w:rsidRDefault="00387730" w:rsidP="006A5D81">
            <w:pPr>
              <w:jc w:val="center"/>
            </w:pPr>
          </w:p>
        </w:tc>
        <w:tc>
          <w:tcPr>
            <w:tcW w:w="567" w:type="dxa"/>
          </w:tcPr>
          <w:p w14:paraId="6990FE99" w14:textId="77777777" w:rsidR="00387730" w:rsidRDefault="00387730" w:rsidP="006A5D81">
            <w:pPr>
              <w:jc w:val="center"/>
            </w:pPr>
          </w:p>
        </w:tc>
        <w:tc>
          <w:tcPr>
            <w:tcW w:w="1417" w:type="dxa"/>
          </w:tcPr>
          <w:p w14:paraId="235503C4" w14:textId="77777777" w:rsidR="00387730" w:rsidRDefault="00387730" w:rsidP="006A5D81">
            <w:pPr>
              <w:jc w:val="center"/>
            </w:pPr>
          </w:p>
        </w:tc>
        <w:tc>
          <w:tcPr>
            <w:tcW w:w="709" w:type="dxa"/>
          </w:tcPr>
          <w:p w14:paraId="2A586325" w14:textId="3B1803C2" w:rsidR="00387730" w:rsidRDefault="00387730" w:rsidP="006A5D81">
            <w:pPr>
              <w:jc w:val="center"/>
            </w:pPr>
            <w:r>
              <w:t>1</w:t>
            </w:r>
          </w:p>
        </w:tc>
        <w:tc>
          <w:tcPr>
            <w:tcW w:w="992" w:type="dxa"/>
          </w:tcPr>
          <w:p w14:paraId="5F8E963B" w14:textId="77777777" w:rsidR="00387730" w:rsidRDefault="00387730" w:rsidP="006A5D81">
            <w:pPr>
              <w:jc w:val="center"/>
            </w:pPr>
          </w:p>
        </w:tc>
      </w:tr>
      <w:tr w:rsidR="00387730" w14:paraId="5C188F18" w14:textId="136EEFE6" w:rsidTr="00FC0DF8">
        <w:tc>
          <w:tcPr>
            <w:tcW w:w="562" w:type="dxa"/>
          </w:tcPr>
          <w:p w14:paraId="681A7EFC" w14:textId="7A6C28EA" w:rsidR="00387730" w:rsidRPr="00512728" w:rsidRDefault="00387730" w:rsidP="006A5D81">
            <w:pPr>
              <w:rPr>
                <w:b/>
                <w:bCs/>
                <w:sz w:val="24"/>
                <w:szCs w:val="24"/>
              </w:rPr>
            </w:pPr>
            <w:r w:rsidRPr="00512728">
              <w:rPr>
                <w:b/>
                <w:bCs/>
                <w:sz w:val="24"/>
                <w:szCs w:val="24"/>
              </w:rPr>
              <w:t>56</w:t>
            </w:r>
          </w:p>
        </w:tc>
        <w:tc>
          <w:tcPr>
            <w:tcW w:w="4678" w:type="dxa"/>
          </w:tcPr>
          <w:p w14:paraId="3024E4AF" w14:textId="288EC990" w:rsidR="00387730" w:rsidRPr="009E0DCD" w:rsidRDefault="00387730" w:rsidP="00E75F63">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Dozownik z miarką 1 L </w:t>
            </w:r>
          </w:p>
          <w:p w14:paraId="41A0A482" w14:textId="2E0C7D05" w:rsidR="00387730" w:rsidRPr="009E0DCD" w:rsidRDefault="00387730" w:rsidP="006A5D81">
            <w:pPr>
              <w:pStyle w:val="Default"/>
              <w:rPr>
                <w:sz w:val="20"/>
                <w:szCs w:val="20"/>
              </w:rPr>
            </w:pPr>
            <w:r w:rsidRPr="009E0DCD">
              <w:rPr>
                <w:sz w:val="20"/>
                <w:szCs w:val="20"/>
              </w:rPr>
              <w:t xml:space="preserve">wyposażony w miarkę, wygodny dziubek do precyzyjnego przelewania lub przesypywania, rączka, </w:t>
            </w:r>
          </w:p>
          <w:p w14:paraId="4F182DB2" w14:textId="3D76104C" w:rsidR="00387730" w:rsidRPr="009E0DCD" w:rsidRDefault="00387730" w:rsidP="006A5D81">
            <w:pPr>
              <w:rPr>
                <w:rFonts w:ascii="Calibri" w:hAnsi="Calibri" w:cs="Calibri"/>
                <w:sz w:val="20"/>
                <w:szCs w:val="20"/>
              </w:rPr>
            </w:pPr>
            <w:r w:rsidRPr="009E0DCD">
              <w:rPr>
                <w:rFonts w:ascii="Calibri" w:hAnsi="Calibri" w:cs="Calibri"/>
                <w:sz w:val="20"/>
                <w:szCs w:val="20"/>
              </w:rPr>
              <w:t xml:space="preserve">- z tworzywa sztucznego, poj. 1 l </w:t>
            </w:r>
          </w:p>
        </w:tc>
        <w:tc>
          <w:tcPr>
            <w:tcW w:w="1418" w:type="dxa"/>
          </w:tcPr>
          <w:p w14:paraId="10CE30D6" w14:textId="77777777" w:rsidR="00387730" w:rsidRDefault="00387730" w:rsidP="006A5D81">
            <w:pPr>
              <w:jc w:val="center"/>
            </w:pPr>
          </w:p>
        </w:tc>
        <w:tc>
          <w:tcPr>
            <w:tcW w:w="567" w:type="dxa"/>
          </w:tcPr>
          <w:p w14:paraId="3842CB8D" w14:textId="77777777" w:rsidR="00387730" w:rsidRDefault="00387730" w:rsidP="006A5D81">
            <w:pPr>
              <w:jc w:val="center"/>
            </w:pPr>
          </w:p>
        </w:tc>
        <w:tc>
          <w:tcPr>
            <w:tcW w:w="1417" w:type="dxa"/>
          </w:tcPr>
          <w:p w14:paraId="7B1C6FD0" w14:textId="77777777" w:rsidR="00387730" w:rsidRDefault="00387730" w:rsidP="006A5D81">
            <w:pPr>
              <w:jc w:val="center"/>
            </w:pPr>
          </w:p>
        </w:tc>
        <w:tc>
          <w:tcPr>
            <w:tcW w:w="709" w:type="dxa"/>
          </w:tcPr>
          <w:p w14:paraId="6D9DDC47" w14:textId="0F7E4B53" w:rsidR="00387730" w:rsidRDefault="00387730" w:rsidP="006A5D81">
            <w:pPr>
              <w:jc w:val="center"/>
            </w:pPr>
            <w:r>
              <w:t>2</w:t>
            </w:r>
          </w:p>
        </w:tc>
        <w:tc>
          <w:tcPr>
            <w:tcW w:w="992" w:type="dxa"/>
          </w:tcPr>
          <w:p w14:paraId="64D2C9D8" w14:textId="77777777" w:rsidR="00387730" w:rsidRDefault="00387730" w:rsidP="006A5D81">
            <w:pPr>
              <w:jc w:val="center"/>
            </w:pPr>
          </w:p>
        </w:tc>
      </w:tr>
      <w:tr w:rsidR="00387730" w14:paraId="14C09218" w14:textId="76305E4A" w:rsidTr="00FC0DF8">
        <w:tc>
          <w:tcPr>
            <w:tcW w:w="562" w:type="dxa"/>
          </w:tcPr>
          <w:p w14:paraId="076C5A41" w14:textId="6FDA8F0C" w:rsidR="00387730" w:rsidRPr="00512728" w:rsidRDefault="00387730" w:rsidP="006A5D81">
            <w:pPr>
              <w:rPr>
                <w:b/>
                <w:bCs/>
                <w:sz w:val="24"/>
                <w:szCs w:val="24"/>
              </w:rPr>
            </w:pPr>
            <w:r w:rsidRPr="00512728">
              <w:rPr>
                <w:b/>
                <w:bCs/>
                <w:sz w:val="24"/>
                <w:szCs w:val="24"/>
              </w:rPr>
              <w:t>57</w:t>
            </w:r>
          </w:p>
        </w:tc>
        <w:tc>
          <w:tcPr>
            <w:tcW w:w="4678" w:type="dxa"/>
          </w:tcPr>
          <w:p w14:paraId="62748CDE" w14:textId="77777777" w:rsidR="00387730" w:rsidRPr="009E0DCD" w:rsidRDefault="00387730" w:rsidP="006A5D81">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Tortownica </w:t>
            </w:r>
          </w:p>
          <w:p w14:paraId="421CDD06" w14:textId="73FA3FF5" w:rsidR="00387730" w:rsidRPr="009E0DCD" w:rsidRDefault="00387730" w:rsidP="006A5D81">
            <w:pPr>
              <w:pStyle w:val="Default"/>
              <w:rPr>
                <w:sz w:val="20"/>
                <w:szCs w:val="20"/>
              </w:rPr>
            </w:pPr>
            <w:r w:rsidRPr="009E0DCD">
              <w:rPr>
                <w:sz w:val="20"/>
                <w:szCs w:val="20"/>
              </w:rPr>
              <w:t xml:space="preserve">śr. 26 cm </w:t>
            </w:r>
          </w:p>
        </w:tc>
        <w:tc>
          <w:tcPr>
            <w:tcW w:w="1418" w:type="dxa"/>
          </w:tcPr>
          <w:p w14:paraId="5CFB5F38" w14:textId="77777777" w:rsidR="00387730" w:rsidRDefault="00387730" w:rsidP="006A5D81">
            <w:pPr>
              <w:jc w:val="center"/>
            </w:pPr>
          </w:p>
        </w:tc>
        <w:tc>
          <w:tcPr>
            <w:tcW w:w="567" w:type="dxa"/>
          </w:tcPr>
          <w:p w14:paraId="735B8516" w14:textId="77777777" w:rsidR="00387730" w:rsidRDefault="00387730" w:rsidP="006A5D81">
            <w:pPr>
              <w:jc w:val="center"/>
            </w:pPr>
          </w:p>
        </w:tc>
        <w:tc>
          <w:tcPr>
            <w:tcW w:w="1417" w:type="dxa"/>
          </w:tcPr>
          <w:p w14:paraId="7F76A730" w14:textId="77777777" w:rsidR="00387730" w:rsidRDefault="00387730" w:rsidP="006A5D81">
            <w:pPr>
              <w:jc w:val="center"/>
            </w:pPr>
          </w:p>
        </w:tc>
        <w:tc>
          <w:tcPr>
            <w:tcW w:w="709" w:type="dxa"/>
          </w:tcPr>
          <w:p w14:paraId="68580B90" w14:textId="0CFA7567" w:rsidR="00387730" w:rsidRDefault="00387730" w:rsidP="006A5D81">
            <w:pPr>
              <w:jc w:val="center"/>
            </w:pPr>
            <w:r>
              <w:t>1</w:t>
            </w:r>
          </w:p>
        </w:tc>
        <w:tc>
          <w:tcPr>
            <w:tcW w:w="992" w:type="dxa"/>
          </w:tcPr>
          <w:p w14:paraId="713C000A" w14:textId="77777777" w:rsidR="00387730" w:rsidRDefault="00387730" w:rsidP="006A5D81">
            <w:pPr>
              <w:jc w:val="center"/>
            </w:pPr>
          </w:p>
        </w:tc>
      </w:tr>
      <w:tr w:rsidR="00387730" w14:paraId="65107A98" w14:textId="285B3505" w:rsidTr="00FC0DF8">
        <w:tc>
          <w:tcPr>
            <w:tcW w:w="562" w:type="dxa"/>
          </w:tcPr>
          <w:p w14:paraId="2278BF8F" w14:textId="3B2CD1BB" w:rsidR="00387730" w:rsidRPr="00512728" w:rsidRDefault="00387730" w:rsidP="006A5D81">
            <w:pPr>
              <w:rPr>
                <w:b/>
                <w:bCs/>
                <w:sz w:val="24"/>
                <w:szCs w:val="24"/>
              </w:rPr>
            </w:pPr>
            <w:r w:rsidRPr="00512728">
              <w:rPr>
                <w:b/>
                <w:bCs/>
                <w:sz w:val="24"/>
                <w:szCs w:val="24"/>
              </w:rPr>
              <w:t>58</w:t>
            </w:r>
          </w:p>
        </w:tc>
        <w:tc>
          <w:tcPr>
            <w:tcW w:w="4678" w:type="dxa"/>
          </w:tcPr>
          <w:p w14:paraId="1402CED6" w14:textId="08D75DF3" w:rsidR="00387730" w:rsidRPr="009E0DCD" w:rsidRDefault="00387730" w:rsidP="00E75F63">
            <w:pPr>
              <w:pStyle w:val="Default"/>
              <w:jc w:val="center"/>
              <w:rPr>
                <w:rFonts w:ascii="Times New Roman" w:hAnsi="Times New Roman" w:cs="Times New Roman"/>
                <w:b/>
                <w:bCs/>
                <w:sz w:val="20"/>
                <w:szCs w:val="20"/>
              </w:rPr>
            </w:pPr>
            <w:r w:rsidRPr="009E0DCD">
              <w:rPr>
                <w:rFonts w:ascii="Times New Roman" w:hAnsi="Times New Roman" w:cs="Times New Roman"/>
                <w:b/>
                <w:bCs/>
                <w:sz w:val="20"/>
                <w:szCs w:val="20"/>
              </w:rPr>
              <w:t xml:space="preserve">Szafka kuchenna ze </w:t>
            </w:r>
            <w:r w:rsidRPr="009E0DCD">
              <w:rPr>
                <w:rFonts w:ascii="Times New Roman" w:hAnsi="Times New Roman" w:cs="Times New Roman"/>
                <w:b/>
                <w:bCs/>
                <w:sz w:val="16"/>
                <w:szCs w:val="16"/>
              </w:rPr>
              <w:t>zlewozmywakiem</w:t>
            </w:r>
          </w:p>
          <w:p w14:paraId="46B43224" w14:textId="1919F619" w:rsidR="00387730" w:rsidRDefault="00387730" w:rsidP="006A5D81">
            <w:pPr>
              <w:rPr>
                <w:rFonts w:ascii="Calibri" w:hAnsi="Calibri" w:cs="Calibri"/>
                <w:sz w:val="20"/>
                <w:szCs w:val="20"/>
              </w:rPr>
            </w:pPr>
            <w:r w:rsidRPr="009E0DCD">
              <w:rPr>
                <w:rFonts w:ascii="Calibri" w:hAnsi="Calibri" w:cs="Calibri"/>
                <w:sz w:val="20"/>
                <w:szCs w:val="20"/>
              </w:rPr>
              <w:t xml:space="preserve">Z płyty laminowanej o gr. 18 mm, </w:t>
            </w:r>
          </w:p>
          <w:p w14:paraId="0F23BEE3" w14:textId="4F8544FB" w:rsidR="00387730" w:rsidRPr="009E0DCD" w:rsidRDefault="00387730" w:rsidP="006A5D81">
            <w:pPr>
              <w:rPr>
                <w:rFonts w:ascii="Calibri" w:hAnsi="Calibri" w:cs="Calibri"/>
                <w:sz w:val="20"/>
                <w:szCs w:val="20"/>
              </w:rPr>
            </w:pPr>
            <w:r w:rsidRPr="009E0DCD">
              <w:rPr>
                <w:rFonts w:ascii="Calibri" w:hAnsi="Calibri" w:cs="Calibri"/>
                <w:sz w:val="20"/>
                <w:szCs w:val="20"/>
              </w:rPr>
              <w:t xml:space="preserve">w tonacji klonu, </w:t>
            </w:r>
          </w:p>
          <w:p w14:paraId="695ED684" w14:textId="77777777" w:rsidR="00387730" w:rsidRPr="009E0DCD" w:rsidRDefault="00387730" w:rsidP="006A5D81">
            <w:pPr>
              <w:pStyle w:val="Default"/>
              <w:rPr>
                <w:sz w:val="20"/>
                <w:szCs w:val="20"/>
              </w:rPr>
            </w:pPr>
            <w:r w:rsidRPr="009E0DCD">
              <w:rPr>
                <w:sz w:val="20"/>
                <w:szCs w:val="20"/>
              </w:rPr>
              <w:lastRenderedPageBreak/>
              <w:t xml:space="preserve">- nóżki umożliwiające wypoziomowanie szafki </w:t>
            </w:r>
          </w:p>
          <w:p w14:paraId="76586DCD" w14:textId="77777777" w:rsidR="00387730" w:rsidRPr="009E0DCD" w:rsidRDefault="00387730" w:rsidP="006A5D81">
            <w:pPr>
              <w:pStyle w:val="Default"/>
              <w:rPr>
                <w:sz w:val="20"/>
                <w:szCs w:val="20"/>
              </w:rPr>
            </w:pPr>
            <w:r w:rsidRPr="009E0DCD">
              <w:rPr>
                <w:sz w:val="20"/>
                <w:szCs w:val="20"/>
              </w:rPr>
              <w:t xml:space="preserve">-zlew, bateria, syfon , </w:t>
            </w:r>
          </w:p>
          <w:p w14:paraId="3979483C" w14:textId="77777777" w:rsidR="00387730" w:rsidRPr="009E0DCD" w:rsidRDefault="00387730" w:rsidP="006A5D81">
            <w:pPr>
              <w:pStyle w:val="Default"/>
              <w:rPr>
                <w:sz w:val="20"/>
                <w:szCs w:val="20"/>
              </w:rPr>
            </w:pPr>
            <w:r w:rsidRPr="009E0DCD">
              <w:rPr>
                <w:sz w:val="20"/>
                <w:szCs w:val="20"/>
              </w:rPr>
              <w:t xml:space="preserve">- wym. minimalne 82 x 60 x 82,2 cm, </w:t>
            </w:r>
          </w:p>
          <w:p w14:paraId="7CD4FBE3" w14:textId="429150C3" w:rsidR="00387730" w:rsidRPr="009E0DCD" w:rsidRDefault="00387730" w:rsidP="006A5D81">
            <w:pPr>
              <w:pStyle w:val="Default"/>
              <w:rPr>
                <w:sz w:val="20"/>
                <w:szCs w:val="20"/>
              </w:rPr>
            </w:pPr>
            <w:r w:rsidRPr="009E0DCD">
              <w:rPr>
                <w:sz w:val="20"/>
                <w:szCs w:val="20"/>
              </w:rPr>
              <w:t xml:space="preserve">- cokół o wys. 10 cm </w:t>
            </w:r>
          </w:p>
          <w:p w14:paraId="40EEDC1A" w14:textId="79A8EC51" w:rsidR="00387730" w:rsidRPr="009E0DCD" w:rsidRDefault="00387730" w:rsidP="006A5D81">
            <w:pPr>
              <w:rPr>
                <w:rFonts w:ascii="Calibri" w:hAnsi="Calibri" w:cs="Calibri"/>
                <w:sz w:val="20"/>
                <w:szCs w:val="20"/>
              </w:rPr>
            </w:pPr>
            <w:r w:rsidRPr="009E0DCD">
              <w:rPr>
                <w:rFonts w:ascii="Calibri" w:hAnsi="Calibri" w:cs="Calibri"/>
                <w:sz w:val="20"/>
                <w:szCs w:val="20"/>
              </w:rPr>
              <w:t xml:space="preserve">- Grande lub równoważne </w:t>
            </w:r>
          </w:p>
        </w:tc>
        <w:tc>
          <w:tcPr>
            <w:tcW w:w="1418" w:type="dxa"/>
          </w:tcPr>
          <w:p w14:paraId="11C7AB02" w14:textId="77777777" w:rsidR="00387730" w:rsidRDefault="00387730" w:rsidP="006A5D81">
            <w:pPr>
              <w:jc w:val="center"/>
            </w:pPr>
          </w:p>
        </w:tc>
        <w:tc>
          <w:tcPr>
            <w:tcW w:w="567" w:type="dxa"/>
          </w:tcPr>
          <w:p w14:paraId="368304E2" w14:textId="77777777" w:rsidR="00387730" w:rsidRDefault="00387730" w:rsidP="006A5D81">
            <w:pPr>
              <w:jc w:val="center"/>
            </w:pPr>
          </w:p>
        </w:tc>
        <w:tc>
          <w:tcPr>
            <w:tcW w:w="1417" w:type="dxa"/>
          </w:tcPr>
          <w:p w14:paraId="35F08004" w14:textId="77777777" w:rsidR="00387730" w:rsidRDefault="00387730" w:rsidP="006A5D81">
            <w:pPr>
              <w:jc w:val="center"/>
            </w:pPr>
          </w:p>
        </w:tc>
        <w:tc>
          <w:tcPr>
            <w:tcW w:w="709" w:type="dxa"/>
          </w:tcPr>
          <w:p w14:paraId="267EAF1C" w14:textId="11DA96BA" w:rsidR="00387730" w:rsidRDefault="00387730" w:rsidP="00E75F63">
            <w:pPr>
              <w:jc w:val="center"/>
            </w:pPr>
            <w:r>
              <w:t>1</w:t>
            </w:r>
          </w:p>
        </w:tc>
        <w:tc>
          <w:tcPr>
            <w:tcW w:w="992" w:type="dxa"/>
          </w:tcPr>
          <w:p w14:paraId="48112163" w14:textId="77777777" w:rsidR="00387730" w:rsidRDefault="00387730" w:rsidP="006A5D81">
            <w:pPr>
              <w:jc w:val="center"/>
            </w:pPr>
          </w:p>
        </w:tc>
      </w:tr>
      <w:tr w:rsidR="00387730" w14:paraId="2EE897E3" w14:textId="0408D687" w:rsidTr="00FC0DF8">
        <w:tc>
          <w:tcPr>
            <w:tcW w:w="562" w:type="dxa"/>
          </w:tcPr>
          <w:p w14:paraId="321BCCD2" w14:textId="06D30F0B" w:rsidR="00387730" w:rsidRPr="00512728" w:rsidRDefault="00387730" w:rsidP="006A5D81">
            <w:pPr>
              <w:rPr>
                <w:b/>
                <w:bCs/>
                <w:sz w:val="24"/>
                <w:szCs w:val="24"/>
              </w:rPr>
            </w:pPr>
            <w:r w:rsidRPr="00512728">
              <w:rPr>
                <w:b/>
                <w:bCs/>
                <w:sz w:val="24"/>
                <w:szCs w:val="24"/>
              </w:rPr>
              <w:t>59</w:t>
            </w:r>
          </w:p>
        </w:tc>
        <w:tc>
          <w:tcPr>
            <w:tcW w:w="4678" w:type="dxa"/>
          </w:tcPr>
          <w:p w14:paraId="25271A7B"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Drzwi do szafki kuchennej Grande lub równoważne, 2 szt. lub równoważne </w:t>
            </w:r>
          </w:p>
          <w:p w14:paraId="04597A50" w14:textId="77777777" w:rsidR="00387730" w:rsidRDefault="00387730" w:rsidP="006A5D81">
            <w:pPr>
              <w:pStyle w:val="Default"/>
              <w:rPr>
                <w:sz w:val="20"/>
                <w:szCs w:val="20"/>
              </w:rPr>
            </w:pPr>
            <w:r w:rsidRPr="00512728">
              <w:rPr>
                <w:sz w:val="20"/>
                <w:szCs w:val="20"/>
              </w:rPr>
              <w:t xml:space="preserve">Drzwiczki do szafek kuchennych wykonane z białej płyty laminowanej o gr. 18 mm. Wyposażone </w:t>
            </w:r>
          </w:p>
          <w:p w14:paraId="1FA71B16" w14:textId="682F944F" w:rsidR="00387730" w:rsidRPr="00512728" w:rsidRDefault="00387730" w:rsidP="006A5D81">
            <w:pPr>
              <w:pStyle w:val="Default"/>
              <w:rPr>
                <w:sz w:val="20"/>
                <w:szCs w:val="20"/>
              </w:rPr>
            </w:pPr>
            <w:r w:rsidRPr="00512728">
              <w:rPr>
                <w:sz w:val="20"/>
                <w:szCs w:val="20"/>
              </w:rPr>
              <w:t xml:space="preserve">w zawiasy 90 stopni z cichym domykiem,1 parado wyboru z zamkiem lub bez zamka. </w:t>
            </w:r>
          </w:p>
        </w:tc>
        <w:tc>
          <w:tcPr>
            <w:tcW w:w="1418" w:type="dxa"/>
          </w:tcPr>
          <w:p w14:paraId="4F5670A2" w14:textId="77777777" w:rsidR="00387730" w:rsidRDefault="00387730" w:rsidP="006A5D81">
            <w:pPr>
              <w:jc w:val="center"/>
            </w:pPr>
          </w:p>
        </w:tc>
        <w:tc>
          <w:tcPr>
            <w:tcW w:w="567" w:type="dxa"/>
          </w:tcPr>
          <w:p w14:paraId="6B624286" w14:textId="77777777" w:rsidR="00387730" w:rsidRDefault="00387730" w:rsidP="006A5D81">
            <w:pPr>
              <w:jc w:val="center"/>
            </w:pPr>
          </w:p>
        </w:tc>
        <w:tc>
          <w:tcPr>
            <w:tcW w:w="1417" w:type="dxa"/>
          </w:tcPr>
          <w:p w14:paraId="537317AC" w14:textId="77777777" w:rsidR="00387730" w:rsidRDefault="00387730" w:rsidP="006A5D81">
            <w:pPr>
              <w:jc w:val="center"/>
            </w:pPr>
          </w:p>
        </w:tc>
        <w:tc>
          <w:tcPr>
            <w:tcW w:w="709" w:type="dxa"/>
          </w:tcPr>
          <w:p w14:paraId="68C6D50F" w14:textId="666BDFBC" w:rsidR="00387730" w:rsidRDefault="00387730" w:rsidP="006A5D81">
            <w:pPr>
              <w:jc w:val="center"/>
            </w:pPr>
            <w:r>
              <w:t>1</w:t>
            </w:r>
          </w:p>
        </w:tc>
        <w:tc>
          <w:tcPr>
            <w:tcW w:w="992" w:type="dxa"/>
          </w:tcPr>
          <w:p w14:paraId="6CF82A7E" w14:textId="77777777" w:rsidR="00387730" w:rsidRDefault="00387730" w:rsidP="006A5D81">
            <w:pPr>
              <w:jc w:val="center"/>
            </w:pPr>
          </w:p>
        </w:tc>
      </w:tr>
      <w:tr w:rsidR="00387730" w14:paraId="3B559F46" w14:textId="3353A7C2" w:rsidTr="00FC0DF8">
        <w:tc>
          <w:tcPr>
            <w:tcW w:w="562" w:type="dxa"/>
          </w:tcPr>
          <w:p w14:paraId="2D60F1C7" w14:textId="71C4D390" w:rsidR="00387730" w:rsidRPr="00512728" w:rsidRDefault="00387730" w:rsidP="006A5D81">
            <w:pPr>
              <w:rPr>
                <w:b/>
                <w:bCs/>
                <w:sz w:val="24"/>
                <w:szCs w:val="24"/>
              </w:rPr>
            </w:pPr>
            <w:r w:rsidRPr="00512728">
              <w:rPr>
                <w:b/>
                <w:bCs/>
                <w:sz w:val="24"/>
                <w:szCs w:val="24"/>
              </w:rPr>
              <w:t>60</w:t>
            </w:r>
          </w:p>
        </w:tc>
        <w:tc>
          <w:tcPr>
            <w:tcW w:w="4678" w:type="dxa"/>
          </w:tcPr>
          <w:p w14:paraId="78DD2456" w14:textId="77777777" w:rsidR="00387730"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Stół roboczy kuchenny </w:t>
            </w:r>
          </w:p>
          <w:p w14:paraId="5038E47D"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z gniazdem zasilającym </w:t>
            </w:r>
          </w:p>
          <w:p w14:paraId="139421F3" w14:textId="56C7F618" w:rsidR="00387730" w:rsidRPr="00512728" w:rsidRDefault="00387730" w:rsidP="006A5D81">
            <w:pPr>
              <w:pStyle w:val="Default"/>
              <w:rPr>
                <w:sz w:val="20"/>
                <w:szCs w:val="20"/>
              </w:rPr>
            </w:pPr>
            <w:r w:rsidRPr="00512728">
              <w:rPr>
                <w:sz w:val="20"/>
                <w:szCs w:val="20"/>
              </w:rPr>
              <w:t xml:space="preserve">- z potrójnym gniazdem z zestawem do mocowania pod blatem, </w:t>
            </w:r>
          </w:p>
          <w:p w14:paraId="34E7349B" w14:textId="77777777" w:rsidR="00387730" w:rsidRPr="00512728" w:rsidRDefault="00387730" w:rsidP="006A5D81">
            <w:pPr>
              <w:pStyle w:val="Default"/>
              <w:rPr>
                <w:sz w:val="20"/>
                <w:szCs w:val="20"/>
              </w:rPr>
            </w:pPr>
            <w:r w:rsidRPr="00512728">
              <w:rPr>
                <w:sz w:val="20"/>
                <w:szCs w:val="20"/>
              </w:rPr>
              <w:t xml:space="preserve">- z przelotką do wygodnej organizacji kabli, </w:t>
            </w:r>
          </w:p>
          <w:p w14:paraId="3F44E711"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 wym. Minimalny blatu 90 x 90 cm, </w:t>
            </w:r>
          </w:p>
          <w:p w14:paraId="509AA53B" w14:textId="31A26D39"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wym. stelaża 80 x 80 cm </w:t>
            </w:r>
          </w:p>
        </w:tc>
        <w:tc>
          <w:tcPr>
            <w:tcW w:w="1418" w:type="dxa"/>
          </w:tcPr>
          <w:p w14:paraId="26E91CDA" w14:textId="77777777" w:rsidR="00387730" w:rsidRDefault="00387730" w:rsidP="006A5D81">
            <w:pPr>
              <w:jc w:val="center"/>
            </w:pPr>
          </w:p>
        </w:tc>
        <w:tc>
          <w:tcPr>
            <w:tcW w:w="567" w:type="dxa"/>
          </w:tcPr>
          <w:p w14:paraId="77332F78" w14:textId="77777777" w:rsidR="00387730" w:rsidRDefault="00387730" w:rsidP="006A5D81">
            <w:pPr>
              <w:jc w:val="center"/>
            </w:pPr>
          </w:p>
        </w:tc>
        <w:tc>
          <w:tcPr>
            <w:tcW w:w="1417" w:type="dxa"/>
          </w:tcPr>
          <w:p w14:paraId="5A5ECF24" w14:textId="77777777" w:rsidR="00387730" w:rsidRDefault="00387730" w:rsidP="006A5D81">
            <w:pPr>
              <w:jc w:val="center"/>
            </w:pPr>
          </w:p>
        </w:tc>
        <w:tc>
          <w:tcPr>
            <w:tcW w:w="709" w:type="dxa"/>
          </w:tcPr>
          <w:p w14:paraId="57C1A7F7" w14:textId="015FFC4D" w:rsidR="00387730" w:rsidRDefault="00387730" w:rsidP="006A5D81">
            <w:pPr>
              <w:jc w:val="center"/>
            </w:pPr>
            <w:r>
              <w:t>2</w:t>
            </w:r>
          </w:p>
        </w:tc>
        <w:tc>
          <w:tcPr>
            <w:tcW w:w="992" w:type="dxa"/>
          </w:tcPr>
          <w:p w14:paraId="4B83F0F3" w14:textId="77777777" w:rsidR="00387730" w:rsidRDefault="00387730" w:rsidP="006A5D81">
            <w:pPr>
              <w:jc w:val="center"/>
            </w:pPr>
          </w:p>
        </w:tc>
      </w:tr>
      <w:tr w:rsidR="00387730" w14:paraId="5D9089DE" w14:textId="58F8FFBF" w:rsidTr="00FC0DF8">
        <w:tc>
          <w:tcPr>
            <w:tcW w:w="562" w:type="dxa"/>
          </w:tcPr>
          <w:p w14:paraId="4F660AED" w14:textId="271EBE1E" w:rsidR="00387730" w:rsidRPr="00512728" w:rsidRDefault="00387730" w:rsidP="006A5D81">
            <w:pPr>
              <w:rPr>
                <w:b/>
                <w:bCs/>
                <w:sz w:val="24"/>
                <w:szCs w:val="24"/>
              </w:rPr>
            </w:pPr>
            <w:r w:rsidRPr="00512728">
              <w:rPr>
                <w:b/>
                <w:bCs/>
                <w:sz w:val="24"/>
                <w:szCs w:val="24"/>
              </w:rPr>
              <w:t>61</w:t>
            </w:r>
          </w:p>
        </w:tc>
        <w:tc>
          <w:tcPr>
            <w:tcW w:w="4678" w:type="dxa"/>
          </w:tcPr>
          <w:p w14:paraId="74FC5C94"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Stół roboczy kuchenny </w:t>
            </w:r>
          </w:p>
          <w:p w14:paraId="58397C37" w14:textId="23BF17AF" w:rsidR="00387730" w:rsidRPr="00512728" w:rsidRDefault="00387730" w:rsidP="006A5D81">
            <w:pPr>
              <w:pStyle w:val="Default"/>
              <w:rPr>
                <w:sz w:val="20"/>
                <w:szCs w:val="20"/>
              </w:rPr>
            </w:pPr>
            <w:r w:rsidRPr="00512728">
              <w:rPr>
                <w:sz w:val="20"/>
                <w:szCs w:val="20"/>
              </w:rPr>
              <w:t xml:space="preserve">- blat z przelotką do wygodnej organizacji kabli, </w:t>
            </w:r>
          </w:p>
          <w:p w14:paraId="7B2B0E1F"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-wym. minimalne blatu 90 x 90 cm, </w:t>
            </w:r>
          </w:p>
          <w:p w14:paraId="4BFC4CC4" w14:textId="107888F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wym. stelaża 80 x 80 cm </w:t>
            </w:r>
          </w:p>
        </w:tc>
        <w:tc>
          <w:tcPr>
            <w:tcW w:w="1418" w:type="dxa"/>
          </w:tcPr>
          <w:p w14:paraId="4598887F" w14:textId="77777777" w:rsidR="00387730" w:rsidRDefault="00387730" w:rsidP="006A5D81">
            <w:pPr>
              <w:jc w:val="center"/>
            </w:pPr>
          </w:p>
        </w:tc>
        <w:tc>
          <w:tcPr>
            <w:tcW w:w="567" w:type="dxa"/>
          </w:tcPr>
          <w:p w14:paraId="00D396F6" w14:textId="77777777" w:rsidR="00387730" w:rsidRDefault="00387730" w:rsidP="006A5D81">
            <w:pPr>
              <w:jc w:val="center"/>
            </w:pPr>
          </w:p>
        </w:tc>
        <w:tc>
          <w:tcPr>
            <w:tcW w:w="1417" w:type="dxa"/>
          </w:tcPr>
          <w:p w14:paraId="0DAF1A53" w14:textId="77777777" w:rsidR="00387730" w:rsidRDefault="00387730" w:rsidP="006A5D81">
            <w:pPr>
              <w:jc w:val="center"/>
            </w:pPr>
          </w:p>
        </w:tc>
        <w:tc>
          <w:tcPr>
            <w:tcW w:w="709" w:type="dxa"/>
          </w:tcPr>
          <w:p w14:paraId="2919CB14" w14:textId="023D88A0" w:rsidR="00387730" w:rsidRDefault="00387730" w:rsidP="006A5D81">
            <w:pPr>
              <w:jc w:val="center"/>
            </w:pPr>
            <w:r>
              <w:t>2</w:t>
            </w:r>
          </w:p>
        </w:tc>
        <w:tc>
          <w:tcPr>
            <w:tcW w:w="992" w:type="dxa"/>
          </w:tcPr>
          <w:p w14:paraId="11A7F41D" w14:textId="77777777" w:rsidR="00387730" w:rsidRDefault="00387730" w:rsidP="006A5D81">
            <w:pPr>
              <w:jc w:val="center"/>
            </w:pPr>
          </w:p>
        </w:tc>
      </w:tr>
      <w:tr w:rsidR="00387730" w14:paraId="0BDED770" w14:textId="11CB8FA7" w:rsidTr="00FC0DF8">
        <w:tc>
          <w:tcPr>
            <w:tcW w:w="562" w:type="dxa"/>
          </w:tcPr>
          <w:p w14:paraId="3E75126C" w14:textId="61298D62" w:rsidR="00387730" w:rsidRPr="00512728" w:rsidRDefault="00387730" w:rsidP="006A5D81">
            <w:pPr>
              <w:rPr>
                <w:b/>
                <w:bCs/>
                <w:sz w:val="24"/>
                <w:szCs w:val="24"/>
              </w:rPr>
            </w:pPr>
            <w:r w:rsidRPr="00512728">
              <w:rPr>
                <w:b/>
                <w:bCs/>
                <w:sz w:val="24"/>
                <w:szCs w:val="24"/>
              </w:rPr>
              <w:t>62</w:t>
            </w:r>
          </w:p>
        </w:tc>
        <w:tc>
          <w:tcPr>
            <w:tcW w:w="4678" w:type="dxa"/>
          </w:tcPr>
          <w:p w14:paraId="7A4083DF"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Tablica dwustronna mobilna – sucho ścieralna </w:t>
            </w:r>
          </w:p>
          <w:p w14:paraId="382675D5" w14:textId="77777777" w:rsidR="00387730" w:rsidRDefault="00387730" w:rsidP="006A5D81">
            <w:pPr>
              <w:pStyle w:val="Default"/>
              <w:rPr>
                <w:sz w:val="20"/>
                <w:szCs w:val="20"/>
              </w:rPr>
            </w:pPr>
            <w:r w:rsidRPr="00512728">
              <w:rPr>
                <w:sz w:val="20"/>
                <w:szCs w:val="20"/>
              </w:rPr>
              <w:t xml:space="preserve">-powierzchnia suchościeralno-magnetyczna, </w:t>
            </w:r>
          </w:p>
          <w:p w14:paraId="7140DD70" w14:textId="180FFB40" w:rsidR="00387730" w:rsidRPr="00512728" w:rsidRDefault="00387730" w:rsidP="006A5D81">
            <w:pPr>
              <w:pStyle w:val="Default"/>
              <w:rPr>
                <w:sz w:val="20"/>
                <w:szCs w:val="20"/>
              </w:rPr>
            </w:pPr>
            <w:r w:rsidRPr="00512728">
              <w:rPr>
                <w:sz w:val="20"/>
                <w:szCs w:val="20"/>
              </w:rPr>
              <w:t xml:space="preserve">w profilu UKF. </w:t>
            </w:r>
          </w:p>
          <w:p w14:paraId="607C0766" w14:textId="77777777" w:rsidR="00387730" w:rsidRPr="00512728" w:rsidRDefault="00387730" w:rsidP="006A5D81">
            <w:pPr>
              <w:pStyle w:val="Default"/>
              <w:rPr>
                <w:sz w:val="20"/>
                <w:szCs w:val="20"/>
              </w:rPr>
            </w:pPr>
            <w:r w:rsidRPr="00512728">
              <w:rPr>
                <w:sz w:val="20"/>
                <w:szCs w:val="20"/>
              </w:rPr>
              <w:t xml:space="preserve">-stabilny i mobilny stojak, </w:t>
            </w:r>
          </w:p>
          <w:p w14:paraId="1134BBAF" w14:textId="77777777" w:rsidR="00387730" w:rsidRPr="00512728" w:rsidRDefault="00387730" w:rsidP="006A5D81">
            <w:pPr>
              <w:pStyle w:val="Default"/>
              <w:rPr>
                <w:sz w:val="20"/>
                <w:szCs w:val="20"/>
              </w:rPr>
            </w:pPr>
            <w:r w:rsidRPr="00512728">
              <w:rPr>
                <w:sz w:val="20"/>
                <w:szCs w:val="20"/>
              </w:rPr>
              <w:t xml:space="preserve">-stała wysokość, </w:t>
            </w:r>
          </w:p>
          <w:p w14:paraId="2F10E412" w14:textId="77777777" w:rsidR="00387730" w:rsidRPr="00512728" w:rsidRDefault="00387730" w:rsidP="006A5D81">
            <w:pPr>
              <w:pStyle w:val="Default"/>
              <w:rPr>
                <w:sz w:val="20"/>
                <w:szCs w:val="20"/>
              </w:rPr>
            </w:pPr>
            <w:r w:rsidRPr="00512728">
              <w:rPr>
                <w:sz w:val="20"/>
                <w:szCs w:val="20"/>
              </w:rPr>
              <w:t xml:space="preserve">- półka na markery, </w:t>
            </w:r>
          </w:p>
          <w:p w14:paraId="2A664EBB" w14:textId="42A82E62"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wym. minimalne tablicy 90 x 60 cm </w:t>
            </w:r>
          </w:p>
        </w:tc>
        <w:tc>
          <w:tcPr>
            <w:tcW w:w="1418" w:type="dxa"/>
          </w:tcPr>
          <w:p w14:paraId="68D69ED2" w14:textId="77777777" w:rsidR="00387730" w:rsidRDefault="00387730" w:rsidP="006A5D81">
            <w:pPr>
              <w:jc w:val="center"/>
            </w:pPr>
          </w:p>
        </w:tc>
        <w:tc>
          <w:tcPr>
            <w:tcW w:w="567" w:type="dxa"/>
          </w:tcPr>
          <w:p w14:paraId="1CBE0507" w14:textId="77777777" w:rsidR="00387730" w:rsidRDefault="00387730" w:rsidP="006A5D81">
            <w:pPr>
              <w:jc w:val="center"/>
            </w:pPr>
          </w:p>
        </w:tc>
        <w:tc>
          <w:tcPr>
            <w:tcW w:w="1417" w:type="dxa"/>
          </w:tcPr>
          <w:p w14:paraId="1A795AE8" w14:textId="77777777" w:rsidR="00387730" w:rsidRDefault="00387730" w:rsidP="006A5D81">
            <w:pPr>
              <w:jc w:val="center"/>
            </w:pPr>
          </w:p>
        </w:tc>
        <w:tc>
          <w:tcPr>
            <w:tcW w:w="709" w:type="dxa"/>
          </w:tcPr>
          <w:p w14:paraId="31E72763" w14:textId="11919E7A" w:rsidR="00387730" w:rsidRDefault="00387730" w:rsidP="006A5D81">
            <w:pPr>
              <w:jc w:val="center"/>
            </w:pPr>
            <w:r>
              <w:t>1</w:t>
            </w:r>
          </w:p>
        </w:tc>
        <w:tc>
          <w:tcPr>
            <w:tcW w:w="992" w:type="dxa"/>
          </w:tcPr>
          <w:p w14:paraId="602E9314" w14:textId="77777777" w:rsidR="00387730" w:rsidRDefault="00387730" w:rsidP="006A5D81">
            <w:pPr>
              <w:jc w:val="center"/>
            </w:pPr>
          </w:p>
        </w:tc>
      </w:tr>
      <w:tr w:rsidR="00387730" w14:paraId="15225C97" w14:textId="024AE751" w:rsidTr="00FC0DF8">
        <w:tc>
          <w:tcPr>
            <w:tcW w:w="562" w:type="dxa"/>
          </w:tcPr>
          <w:p w14:paraId="3D739E33" w14:textId="7C3A157B" w:rsidR="00387730" w:rsidRPr="00512728" w:rsidRDefault="00387730" w:rsidP="006A5D81">
            <w:pPr>
              <w:rPr>
                <w:b/>
                <w:bCs/>
                <w:sz w:val="24"/>
                <w:szCs w:val="24"/>
              </w:rPr>
            </w:pPr>
            <w:r w:rsidRPr="00512728">
              <w:rPr>
                <w:b/>
                <w:bCs/>
                <w:sz w:val="24"/>
                <w:szCs w:val="24"/>
              </w:rPr>
              <w:t>63</w:t>
            </w:r>
          </w:p>
        </w:tc>
        <w:tc>
          <w:tcPr>
            <w:tcW w:w="4678" w:type="dxa"/>
          </w:tcPr>
          <w:p w14:paraId="5FE70360"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Tablica biała </w:t>
            </w:r>
            <w:r w:rsidRPr="00512728">
              <w:rPr>
                <w:rFonts w:ascii="Times New Roman" w:hAnsi="Times New Roman" w:cs="Times New Roman"/>
                <w:b/>
                <w:bCs/>
                <w:sz w:val="18"/>
                <w:szCs w:val="18"/>
              </w:rPr>
              <w:t xml:space="preserve">suchościeralna </w:t>
            </w:r>
            <w:r w:rsidRPr="00512728">
              <w:rPr>
                <w:rFonts w:ascii="Times New Roman" w:hAnsi="Times New Roman" w:cs="Times New Roman"/>
                <w:b/>
                <w:bCs/>
                <w:sz w:val="20"/>
                <w:szCs w:val="20"/>
              </w:rPr>
              <w:t xml:space="preserve">magnetyczna </w:t>
            </w:r>
          </w:p>
          <w:p w14:paraId="2158FEFD" w14:textId="5C05A710" w:rsidR="00387730" w:rsidRPr="00512728" w:rsidRDefault="00387730" w:rsidP="006A5D81">
            <w:pPr>
              <w:pStyle w:val="Default"/>
              <w:rPr>
                <w:sz w:val="20"/>
                <w:szCs w:val="20"/>
              </w:rPr>
            </w:pPr>
            <w:r w:rsidRPr="00512728">
              <w:rPr>
                <w:sz w:val="20"/>
                <w:szCs w:val="20"/>
              </w:rPr>
              <w:t xml:space="preserve">- powierzchnia magnetyczna lakierowana, suchościeralna </w:t>
            </w:r>
          </w:p>
          <w:p w14:paraId="5A3D46AD" w14:textId="1906ABC7"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rama z profilu aluminiowego w kolorze srebrnym, wykończona popielatymi narożnikami, </w:t>
            </w:r>
          </w:p>
          <w:p w14:paraId="7A4BD4B4" w14:textId="0CB29B5C"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minimalne wym. 170 x 100 cm </w:t>
            </w:r>
          </w:p>
        </w:tc>
        <w:tc>
          <w:tcPr>
            <w:tcW w:w="1418" w:type="dxa"/>
          </w:tcPr>
          <w:p w14:paraId="35B30250" w14:textId="77777777" w:rsidR="00387730" w:rsidRDefault="00387730" w:rsidP="006A5D81">
            <w:pPr>
              <w:jc w:val="center"/>
            </w:pPr>
          </w:p>
        </w:tc>
        <w:tc>
          <w:tcPr>
            <w:tcW w:w="567" w:type="dxa"/>
          </w:tcPr>
          <w:p w14:paraId="14126914" w14:textId="77777777" w:rsidR="00387730" w:rsidRDefault="00387730" w:rsidP="006A5D81">
            <w:pPr>
              <w:jc w:val="center"/>
            </w:pPr>
          </w:p>
        </w:tc>
        <w:tc>
          <w:tcPr>
            <w:tcW w:w="1417" w:type="dxa"/>
          </w:tcPr>
          <w:p w14:paraId="0E3BE41C" w14:textId="77777777" w:rsidR="00387730" w:rsidRDefault="00387730" w:rsidP="006A5D81">
            <w:pPr>
              <w:jc w:val="center"/>
            </w:pPr>
          </w:p>
        </w:tc>
        <w:tc>
          <w:tcPr>
            <w:tcW w:w="709" w:type="dxa"/>
          </w:tcPr>
          <w:p w14:paraId="4A2C00AA" w14:textId="3CA12CAE" w:rsidR="00387730" w:rsidRDefault="00387730" w:rsidP="006A5D81">
            <w:pPr>
              <w:jc w:val="center"/>
            </w:pPr>
            <w:r>
              <w:t>5</w:t>
            </w:r>
          </w:p>
        </w:tc>
        <w:tc>
          <w:tcPr>
            <w:tcW w:w="992" w:type="dxa"/>
          </w:tcPr>
          <w:p w14:paraId="618AF62A" w14:textId="77777777" w:rsidR="00387730" w:rsidRDefault="00387730" w:rsidP="006A5D81">
            <w:pPr>
              <w:jc w:val="center"/>
            </w:pPr>
          </w:p>
        </w:tc>
      </w:tr>
      <w:tr w:rsidR="00387730" w14:paraId="355452B2" w14:textId="16E8DA5C" w:rsidTr="00FC0DF8">
        <w:tc>
          <w:tcPr>
            <w:tcW w:w="562" w:type="dxa"/>
          </w:tcPr>
          <w:p w14:paraId="49BB00DE" w14:textId="36654513" w:rsidR="00387730" w:rsidRPr="00512728" w:rsidRDefault="00387730" w:rsidP="006A5D81">
            <w:pPr>
              <w:rPr>
                <w:b/>
                <w:bCs/>
                <w:sz w:val="24"/>
                <w:szCs w:val="24"/>
              </w:rPr>
            </w:pPr>
            <w:r w:rsidRPr="00512728">
              <w:rPr>
                <w:b/>
                <w:bCs/>
                <w:sz w:val="24"/>
                <w:szCs w:val="24"/>
              </w:rPr>
              <w:t>64</w:t>
            </w:r>
          </w:p>
        </w:tc>
        <w:tc>
          <w:tcPr>
            <w:tcW w:w="4678" w:type="dxa"/>
          </w:tcPr>
          <w:p w14:paraId="063B0F00"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Taboret obrotowy </w:t>
            </w:r>
          </w:p>
          <w:p w14:paraId="1D4270ED" w14:textId="4913589B" w:rsidR="00387730" w:rsidRPr="00512728" w:rsidRDefault="00387730" w:rsidP="006A5D81">
            <w:pPr>
              <w:pStyle w:val="Default"/>
              <w:rPr>
                <w:sz w:val="20"/>
                <w:szCs w:val="20"/>
              </w:rPr>
            </w:pPr>
            <w:r>
              <w:rPr>
                <w:sz w:val="20"/>
                <w:szCs w:val="20"/>
              </w:rPr>
              <w:t xml:space="preserve">- </w:t>
            </w:r>
            <w:r w:rsidRPr="00512728">
              <w:rPr>
                <w:sz w:val="20"/>
                <w:szCs w:val="20"/>
              </w:rPr>
              <w:t xml:space="preserve">okrągłe siedzisko wykonane ze sklejki, </w:t>
            </w:r>
          </w:p>
          <w:p w14:paraId="18F2EE78" w14:textId="79AA1B21" w:rsidR="00387730" w:rsidRPr="00512728" w:rsidRDefault="00387730" w:rsidP="006A5D81">
            <w:pPr>
              <w:pStyle w:val="Default"/>
              <w:rPr>
                <w:sz w:val="20"/>
                <w:szCs w:val="20"/>
              </w:rPr>
            </w:pPr>
            <w:r w:rsidRPr="00512728">
              <w:rPr>
                <w:sz w:val="20"/>
                <w:szCs w:val="20"/>
              </w:rPr>
              <w:t>-</w:t>
            </w:r>
            <w:r>
              <w:rPr>
                <w:sz w:val="20"/>
                <w:szCs w:val="20"/>
              </w:rPr>
              <w:t xml:space="preserve"> </w:t>
            </w:r>
            <w:r w:rsidRPr="00512728">
              <w:rPr>
                <w:sz w:val="20"/>
                <w:szCs w:val="20"/>
              </w:rPr>
              <w:t xml:space="preserve">regulowana wysokością siedziska na kółkach, </w:t>
            </w:r>
          </w:p>
          <w:p w14:paraId="44C0233F" w14:textId="43C7113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śr. siedziska 29,7 cm, reg. wysokość 43,7 x 56,5 cm, szer. całkowita krzesła 62 cm </w:t>
            </w:r>
          </w:p>
        </w:tc>
        <w:tc>
          <w:tcPr>
            <w:tcW w:w="1418" w:type="dxa"/>
          </w:tcPr>
          <w:p w14:paraId="729E03FC" w14:textId="77777777" w:rsidR="00387730" w:rsidRDefault="00387730" w:rsidP="006A5D81">
            <w:pPr>
              <w:jc w:val="center"/>
            </w:pPr>
          </w:p>
        </w:tc>
        <w:tc>
          <w:tcPr>
            <w:tcW w:w="567" w:type="dxa"/>
          </w:tcPr>
          <w:p w14:paraId="78D75C70" w14:textId="77777777" w:rsidR="00387730" w:rsidRDefault="00387730" w:rsidP="006A5D81">
            <w:pPr>
              <w:jc w:val="center"/>
            </w:pPr>
          </w:p>
        </w:tc>
        <w:tc>
          <w:tcPr>
            <w:tcW w:w="1417" w:type="dxa"/>
          </w:tcPr>
          <w:p w14:paraId="7178D44B" w14:textId="77777777" w:rsidR="00387730" w:rsidRDefault="00387730" w:rsidP="006A5D81">
            <w:pPr>
              <w:jc w:val="center"/>
            </w:pPr>
          </w:p>
        </w:tc>
        <w:tc>
          <w:tcPr>
            <w:tcW w:w="709" w:type="dxa"/>
          </w:tcPr>
          <w:p w14:paraId="1A1511B0" w14:textId="2AAAB1EE" w:rsidR="00387730" w:rsidRDefault="00387730" w:rsidP="006A5D81">
            <w:pPr>
              <w:jc w:val="center"/>
            </w:pPr>
            <w:r>
              <w:t>4</w:t>
            </w:r>
          </w:p>
        </w:tc>
        <w:tc>
          <w:tcPr>
            <w:tcW w:w="992" w:type="dxa"/>
          </w:tcPr>
          <w:p w14:paraId="022A9184" w14:textId="77777777" w:rsidR="00387730" w:rsidRDefault="00387730" w:rsidP="006A5D81">
            <w:pPr>
              <w:jc w:val="center"/>
            </w:pPr>
          </w:p>
        </w:tc>
      </w:tr>
      <w:tr w:rsidR="00387730" w14:paraId="6BA6C269" w14:textId="708521FF" w:rsidTr="00FC0DF8">
        <w:tc>
          <w:tcPr>
            <w:tcW w:w="562" w:type="dxa"/>
          </w:tcPr>
          <w:p w14:paraId="123E632E" w14:textId="3733536A" w:rsidR="00387730" w:rsidRPr="00512728" w:rsidRDefault="00387730" w:rsidP="006A5D81">
            <w:pPr>
              <w:rPr>
                <w:b/>
                <w:bCs/>
                <w:sz w:val="24"/>
                <w:szCs w:val="24"/>
              </w:rPr>
            </w:pPr>
            <w:r w:rsidRPr="00512728">
              <w:rPr>
                <w:b/>
                <w:bCs/>
                <w:sz w:val="24"/>
                <w:szCs w:val="24"/>
              </w:rPr>
              <w:t>65</w:t>
            </w:r>
          </w:p>
        </w:tc>
        <w:tc>
          <w:tcPr>
            <w:tcW w:w="4678" w:type="dxa"/>
          </w:tcPr>
          <w:p w14:paraId="7AD5719B"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Stół warsztatowy /montażowy/</w:t>
            </w:r>
            <w:r>
              <w:rPr>
                <w:rFonts w:ascii="Times New Roman" w:hAnsi="Times New Roman" w:cs="Times New Roman"/>
                <w:b/>
                <w:bCs/>
                <w:sz w:val="20"/>
                <w:szCs w:val="20"/>
              </w:rPr>
              <w:t xml:space="preserve"> </w:t>
            </w:r>
            <w:r w:rsidRPr="00512728">
              <w:rPr>
                <w:rFonts w:ascii="Times New Roman" w:hAnsi="Times New Roman" w:cs="Times New Roman"/>
                <w:b/>
                <w:bCs/>
                <w:sz w:val="20"/>
                <w:szCs w:val="20"/>
              </w:rPr>
              <w:t xml:space="preserve">stolarski ucznia </w:t>
            </w:r>
          </w:p>
          <w:p w14:paraId="1139695E" w14:textId="25F9CA5F" w:rsidR="00387730" w:rsidRPr="00512728" w:rsidRDefault="00387730" w:rsidP="006A5D81">
            <w:pPr>
              <w:pStyle w:val="Default"/>
              <w:rPr>
                <w:sz w:val="20"/>
                <w:szCs w:val="20"/>
              </w:rPr>
            </w:pPr>
            <w:r w:rsidRPr="00512728">
              <w:rPr>
                <w:sz w:val="20"/>
                <w:szCs w:val="20"/>
              </w:rPr>
              <w:t xml:space="preserve">-regulowana wysokość, </w:t>
            </w:r>
          </w:p>
          <w:p w14:paraId="628BFCA2" w14:textId="69743201" w:rsidR="00387730" w:rsidRPr="00512728" w:rsidRDefault="00387730" w:rsidP="006A5D81">
            <w:pPr>
              <w:pStyle w:val="Default"/>
              <w:rPr>
                <w:sz w:val="20"/>
                <w:szCs w:val="20"/>
              </w:rPr>
            </w:pPr>
            <w:r w:rsidRPr="00512728">
              <w:rPr>
                <w:sz w:val="20"/>
                <w:szCs w:val="20"/>
              </w:rPr>
              <w:t xml:space="preserve">-możliwość uzupełnienia nakładką z tablicą narzędziową, </w:t>
            </w:r>
          </w:p>
          <w:p w14:paraId="188FF937" w14:textId="6CB75698"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-wykonany ze sklejki, minimalne wym. 100 x 60 cm, reg. wys. 71 i 76 cm, gr. Blatu minimum 2,4 cm </w:t>
            </w:r>
          </w:p>
        </w:tc>
        <w:tc>
          <w:tcPr>
            <w:tcW w:w="1418" w:type="dxa"/>
          </w:tcPr>
          <w:p w14:paraId="66C2E14A" w14:textId="77777777" w:rsidR="00387730" w:rsidRDefault="00387730" w:rsidP="006A5D81">
            <w:pPr>
              <w:jc w:val="center"/>
            </w:pPr>
          </w:p>
        </w:tc>
        <w:tc>
          <w:tcPr>
            <w:tcW w:w="567" w:type="dxa"/>
          </w:tcPr>
          <w:p w14:paraId="6318D2FE" w14:textId="77777777" w:rsidR="00387730" w:rsidRDefault="00387730" w:rsidP="006A5D81">
            <w:pPr>
              <w:jc w:val="center"/>
            </w:pPr>
          </w:p>
        </w:tc>
        <w:tc>
          <w:tcPr>
            <w:tcW w:w="1417" w:type="dxa"/>
          </w:tcPr>
          <w:p w14:paraId="04AA471C" w14:textId="77777777" w:rsidR="00387730" w:rsidRDefault="00387730" w:rsidP="006A5D81">
            <w:pPr>
              <w:jc w:val="center"/>
            </w:pPr>
          </w:p>
        </w:tc>
        <w:tc>
          <w:tcPr>
            <w:tcW w:w="709" w:type="dxa"/>
          </w:tcPr>
          <w:p w14:paraId="66587C55" w14:textId="43754379" w:rsidR="00387730" w:rsidRDefault="00387730" w:rsidP="006A5D81">
            <w:pPr>
              <w:jc w:val="center"/>
            </w:pPr>
            <w:r>
              <w:t>4</w:t>
            </w:r>
          </w:p>
        </w:tc>
        <w:tc>
          <w:tcPr>
            <w:tcW w:w="992" w:type="dxa"/>
          </w:tcPr>
          <w:p w14:paraId="14D635F8" w14:textId="77777777" w:rsidR="00387730" w:rsidRDefault="00387730" w:rsidP="006A5D81">
            <w:pPr>
              <w:jc w:val="center"/>
            </w:pPr>
          </w:p>
        </w:tc>
      </w:tr>
      <w:tr w:rsidR="00387730" w14:paraId="0378F628" w14:textId="560623FE" w:rsidTr="00FC0DF8">
        <w:tc>
          <w:tcPr>
            <w:tcW w:w="562" w:type="dxa"/>
          </w:tcPr>
          <w:p w14:paraId="04BBFC56" w14:textId="5F539288" w:rsidR="00387730" w:rsidRPr="00512728" w:rsidRDefault="00387730" w:rsidP="006A5D81">
            <w:pPr>
              <w:rPr>
                <w:b/>
                <w:bCs/>
                <w:sz w:val="24"/>
                <w:szCs w:val="24"/>
              </w:rPr>
            </w:pPr>
            <w:r w:rsidRPr="00512728">
              <w:rPr>
                <w:b/>
                <w:bCs/>
                <w:sz w:val="24"/>
                <w:szCs w:val="24"/>
              </w:rPr>
              <w:t>66</w:t>
            </w:r>
          </w:p>
        </w:tc>
        <w:tc>
          <w:tcPr>
            <w:tcW w:w="4678" w:type="dxa"/>
          </w:tcPr>
          <w:p w14:paraId="011407B7"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Szafa metalowa z 8 zestawami narzędzi dla ucznia </w:t>
            </w:r>
          </w:p>
          <w:p w14:paraId="51B3D49A" w14:textId="15EB5B23" w:rsidR="00387730" w:rsidRDefault="00387730" w:rsidP="006A5D81">
            <w:pPr>
              <w:pStyle w:val="Default"/>
              <w:rPr>
                <w:sz w:val="20"/>
                <w:szCs w:val="20"/>
              </w:rPr>
            </w:pPr>
            <w:r w:rsidRPr="00512728">
              <w:rPr>
                <w:sz w:val="20"/>
                <w:szCs w:val="20"/>
              </w:rPr>
              <w:t xml:space="preserve">-4 półki przestawne co 35 mm, </w:t>
            </w:r>
          </w:p>
          <w:p w14:paraId="397FC03A" w14:textId="2E997F42" w:rsidR="00387730" w:rsidRPr="00512728" w:rsidRDefault="00387730" w:rsidP="006A5D81">
            <w:pPr>
              <w:pStyle w:val="Default"/>
              <w:rPr>
                <w:sz w:val="20"/>
                <w:szCs w:val="20"/>
              </w:rPr>
            </w:pPr>
            <w:r w:rsidRPr="00512728">
              <w:rPr>
                <w:sz w:val="20"/>
                <w:szCs w:val="20"/>
              </w:rPr>
              <w:t xml:space="preserve">-dwuskrzydłowe drzwi z chowanymi zawiasami .zamykane na zamek, </w:t>
            </w:r>
          </w:p>
          <w:p w14:paraId="74FE4EA7" w14:textId="77777777" w:rsidR="00387730" w:rsidRPr="00512728" w:rsidRDefault="00387730" w:rsidP="006A5D81">
            <w:pPr>
              <w:pStyle w:val="Default"/>
              <w:rPr>
                <w:sz w:val="20"/>
                <w:szCs w:val="20"/>
              </w:rPr>
            </w:pPr>
            <w:r w:rsidRPr="00512728">
              <w:rPr>
                <w:sz w:val="20"/>
                <w:szCs w:val="20"/>
              </w:rPr>
              <w:t xml:space="preserve">-regulatory do poziomowania </w:t>
            </w:r>
          </w:p>
          <w:p w14:paraId="5B1C57D9" w14:textId="0287D367" w:rsidR="00387730" w:rsidRPr="00512728" w:rsidRDefault="00387730" w:rsidP="006A5D81">
            <w:pPr>
              <w:pStyle w:val="Default"/>
              <w:rPr>
                <w:sz w:val="20"/>
                <w:szCs w:val="20"/>
              </w:rPr>
            </w:pPr>
            <w:r w:rsidRPr="00512728">
              <w:rPr>
                <w:sz w:val="20"/>
                <w:szCs w:val="20"/>
              </w:rPr>
              <w:t xml:space="preserve">-konstrukcja z blachy stalowej, obciążenie korpusu min. 500 kg. : </w:t>
            </w:r>
          </w:p>
          <w:p w14:paraId="69631159" w14:textId="77777777" w:rsidR="00387730" w:rsidRPr="00512728" w:rsidRDefault="00387730" w:rsidP="006A5D81">
            <w:pPr>
              <w:pStyle w:val="Default"/>
              <w:rPr>
                <w:sz w:val="20"/>
                <w:szCs w:val="20"/>
              </w:rPr>
            </w:pPr>
            <w:r w:rsidRPr="00512728">
              <w:rPr>
                <w:sz w:val="20"/>
                <w:szCs w:val="20"/>
              </w:rPr>
              <w:t xml:space="preserve">-narzędzia do drewna w skrzynce:16" </w:t>
            </w:r>
          </w:p>
          <w:p w14:paraId="23217C09" w14:textId="62D1D6BC" w:rsidR="00387730" w:rsidRPr="00512728" w:rsidRDefault="00387730" w:rsidP="006A5D81">
            <w:pPr>
              <w:pStyle w:val="Default"/>
              <w:rPr>
                <w:sz w:val="20"/>
                <w:szCs w:val="20"/>
              </w:rPr>
            </w:pPr>
            <w:r w:rsidRPr="00512728">
              <w:rPr>
                <w:sz w:val="20"/>
                <w:szCs w:val="20"/>
              </w:rPr>
              <w:t xml:space="preserve">-kątownik stolarski, młotek drewniany, młotek gumowy, młotek ślusarski, bezprzewodowy pistolet do klejenia na gorąco, wkłady klejowe do pistoletu, taśma </w:t>
            </w:r>
            <w:r w:rsidRPr="00512728">
              <w:rPr>
                <w:sz w:val="20"/>
                <w:szCs w:val="20"/>
              </w:rPr>
              <w:lastRenderedPageBreak/>
              <w:t>miernicza, zestaw wkrętaków (śrubokrętów),</w:t>
            </w:r>
            <w:r>
              <w:rPr>
                <w:sz w:val="20"/>
                <w:szCs w:val="20"/>
              </w:rPr>
              <w:t xml:space="preserve"> </w:t>
            </w:r>
            <w:r w:rsidRPr="00512728">
              <w:rPr>
                <w:sz w:val="20"/>
                <w:szCs w:val="20"/>
              </w:rPr>
              <w:t xml:space="preserve">kątomierz, zestaw tarników do drewna (zdzieraki),taker, zszywki (do takera), zestaw wierteł do drewna, zestaw dłut, strug do drewna, nóż do cięcia (ostrze chowane),obcęgi, szczypce uniwersalne (kombinerki), ołówek stolarski, bity do wkrętarki akumulatorowej. </w:t>
            </w:r>
          </w:p>
          <w:p w14:paraId="15525ADB" w14:textId="2727DBE4" w:rsidR="00387730" w:rsidRPr="00512728" w:rsidRDefault="00387730" w:rsidP="006A5D81">
            <w:pPr>
              <w:pStyle w:val="Default"/>
              <w:rPr>
                <w:sz w:val="20"/>
                <w:szCs w:val="20"/>
              </w:rPr>
            </w:pPr>
            <w:r w:rsidRPr="00512728">
              <w:rPr>
                <w:sz w:val="20"/>
                <w:szCs w:val="20"/>
              </w:rPr>
              <w:t xml:space="preserve">- narzędzia do metalu w skrzynce: 16": zestaw wierteł do metalu, miernik uniwersalny (multimetr), rurki termokurczliwe, zestaw pilników ślusarskich (zdzieraki), punktaki do metalu, szczotka druciana, piła ramowa do metalu, suwmiarka, rysik traserski prosty, cyrkiel ślusarski traserski na ołówek, szczypce precyzyjne wydłużone, lupa, szczypce boczne, pęseta, </w:t>
            </w:r>
          </w:p>
          <w:p w14:paraId="13743038" w14:textId="77777777" w:rsidR="00387730" w:rsidRPr="00512728" w:rsidRDefault="00387730" w:rsidP="006A5D81">
            <w:pPr>
              <w:pStyle w:val="Default"/>
              <w:rPr>
                <w:sz w:val="20"/>
                <w:szCs w:val="20"/>
              </w:rPr>
            </w:pPr>
            <w:r w:rsidRPr="00512728">
              <w:rPr>
                <w:sz w:val="20"/>
                <w:szCs w:val="20"/>
              </w:rPr>
              <w:t xml:space="preserve">-akumulatorowa wiertarko-wkrętarka (z zapasową baterią), </w:t>
            </w:r>
          </w:p>
          <w:p w14:paraId="6B6A91B5" w14:textId="77777777" w:rsidR="00387730" w:rsidRPr="00512728" w:rsidRDefault="00387730" w:rsidP="006A5D81">
            <w:pPr>
              <w:pStyle w:val="Default"/>
              <w:rPr>
                <w:sz w:val="20"/>
                <w:szCs w:val="20"/>
              </w:rPr>
            </w:pPr>
            <w:r w:rsidRPr="00512728">
              <w:rPr>
                <w:sz w:val="20"/>
                <w:szCs w:val="20"/>
              </w:rPr>
              <w:t xml:space="preserve">-przymiar stalowy, </w:t>
            </w:r>
          </w:p>
          <w:p w14:paraId="4431A075" w14:textId="39C63AE0"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-imadło ślusarskie z kowadłem </w:t>
            </w:r>
          </w:p>
        </w:tc>
        <w:tc>
          <w:tcPr>
            <w:tcW w:w="1418" w:type="dxa"/>
          </w:tcPr>
          <w:p w14:paraId="73FB45EE" w14:textId="77777777" w:rsidR="00387730" w:rsidRDefault="00387730" w:rsidP="006A5D81">
            <w:pPr>
              <w:jc w:val="center"/>
            </w:pPr>
          </w:p>
        </w:tc>
        <w:tc>
          <w:tcPr>
            <w:tcW w:w="567" w:type="dxa"/>
          </w:tcPr>
          <w:p w14:paraId="5CD876ED" w14:textId="77777777" w:rsidR="00387730" w:rsidRDefault="00387730" w:rsidP="006A5D81">
            <w:pPr>
              <w:jc w:val="center"/>
            </w:pPr>
          </w:p>
        </w:tc>
        <w:tc>
          <w:tcPr>
            <w:tcW w:w="1417" w:type="dxa"/>
          </w:tcPr>
          <w:p w14:paraId="4DFBA41A" w14:textId="77777777" w:rsidR="00387730" w:rsidRDefault="00387730" w:rsidP="006A5D81">
            <w:pPr>
              <w:jc w:val="center"/>
            </w:pPr>
          </w:p>
        </w:tc>
        <w:tc>
          <w:tcPr>
            <w:tcW w:w="709" w:type="dxa"/>
          </w:tcPr>
          <w:p w14:paraId="3EE572FC" w14:textId="1376C1F6" w:rsidR="00387730" w:rsidRDefault="00387730" w:rsidP="006A5D81">
            <w:pPr>
              <w:jc w:val="center"/>
            </w:pPr>
            <w:r>
              <w:t>1</w:t>
            </w:r>
          </w:p>
        </w:tc>
        <w:tc>
          <w:tcPr>
            <w:tcW w:w="992" w:type="dxa"/>
          </w:tcPr>
          <w:p w14:paraId="71EB1B5A" w14:textId="77777777" w:rsidR="00387730" w:rsidRDefault="00387730" w:rsidP="006A5D81">
            <w:pPr>
              <w:jc w:val="center"/>
            </w:pPr>
          </w:p>
        </w:tc>
      </w:tr>
      <w:tr w:rsidR="00387730" w14:paraId="44F67573" w14:textId="3B5942AE" w:rsidTr="00FC0DF8">
        <w:tc>
          <w:tcPr>
            <w:tcW w:w="562" w:type="dxa"/>
          </w:tcPr>
          <w:p w14:paraId="7FC888D8" w14:textId="5F85E5B8" w:rsidR="00387730" w:rsidRPr="00512728" w:rsidRDefault="00387730" w:rsidP="006A5D81">
            <w:pPr>
              <w:rPr>
                <w:b/>
                <w:bCs/>
                <w:sz w:val="24"/>
                <w:szCs w:val="24"/>
              </w:rPr>
            </w:pPr>
            <w:r w:rsidRPr="00512728">
              <w:rPr>
                <w:b/>
                <w:bCs/>
                <w:sz w:val="24"/>
                <w:szCs w:val="24"/>
              </w:rPr>
              <w:t>67</w:t>
            </w:r>
          </w:p>
        </w:tc>
        <w:tc>
          <w:tcPr>
            <w:tcW w:w="4678" w:type="dxa"/>
          </w:tcPr>
          <w:p w14:paraId="2AA12DC1"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Szafa metalowa z 6 zestawami narzędzi dla ucznia </w:t>
            </w:r>
          </w:p>
          <w:p w14:paraId="103F7CEC" w14:textId="28426299" w:rsidR="00387730" w:rsidRPr="00512728" w:rsidRDefault="00387730" w:rsidP="006A5D81">
            <w:pPr>
              <w:pStyle w:val="Default"/>
              <w:rPr>
                <w:sz w:val="20"/>
                <w:szCs w:val="20"/>
              </w:rPr>
            </w:pPr>
            <w:r w:rsidRPr="00512728">
              <w:rPr>
                <w:sz w:val="20"/>
                <w:szCs w:val="20"/>
              </w:rPr>
              <w:t xml:space="preserve">-regał Grande L głęboki - biały 1 szt. -nadstawka Grande M głęboka - biała, 1 szt. -drzwi Grande wysokie 90 st. z zamkiem 2 szt. - szare, 1 szt. -drzwi Grande średnie 90 st. z zamkiem 2 szt. - szare, 1 szt. -zestaw narzędzi ucznia, 6 szt. - lub równoważne </w:t>
            </w:r>
          </w:p>
        </w:tc>
        <w:tc>
          <w:tcPr>
            <w:tcW w:w="1418" w:type="dxa"/>
          </w:tcPr>
          <w:p w14:paraId="3F9B3957" w14:textId="77777777" w:rsidR="00387730" w:rsidRDefault="00387730" w:rsidP="006A5D81">
            <w:pPr>
              <w:jc w:val="center"/>
            </w:pPr>
          </w:p>
        </w:tc>
        <w:tc>
          <w:tcPr>
            <w:tcW w:w="567" w:type="dxa"/>
          </w:tcPr>
          <w:p w14:paraId="6C634CAA" w14:textId="77777777" w:rsidR="00387730" w:rsidRDefault="00387730" w:rsidP="006A5D81">
            <w:pPr>
              <w:jc w:val="center"/>
            </w:pPr>
          </w:p>
        </w:tc>
        <w:tc>
          <w:tcPr>
            <w:tcW w:w="1417" w:type="dxa"/>
          </w:tcPr>
          <w:p w14:paraId="4C2EBDAE" w14:textId="77777777" w:rsidR="00387730" w:rsidRDefault="00387730" w:rsidP="006A5D81">
            <w:pPr>
              <w:jc w:val="center"/>
            </w:pPr>
          </w:p>
        </w:tc>
        <w:tc>
          <w:tcPr>
            <w:tcW w:w="709" w:type="dxa"/>
          </w:tcPr>
          <w:p w14:paraId="6EA82DEB" w14:textId="49D359F4" w:rsidR="00387730" w:rsidRDefault="00387730" w:rsidP="006A5D81">
            <w:pPr>
              <w:jc w:val="center"/>
            </w:pPr>
            <w:r>
              <w:t>1</w:t>
            </w:r>
          </w:p>
        </w:tc>
        <w:tc>
          <w:tcPr>
            <w:tcW w:w="992" w:type="dxa"/>
          </w:tcPr>
          <w:p w14:paraId="0978E26E" w14:textId="77777777" w:rsidR="00387730" w:rsidRDefault="00387730" w:rsidP="006A5D81">
            <w:pPr>
              <w:jc w:val="center"/>
            </w:pPr>
          </w:p>
        </w:tc>
      </w:tr>
      <w:tr w:rsidR="00387730" w14:paraId="25F8992E" w14:textId="7D800043" w:rsidTr="00FC0DF8">
        <w:tc>
          <w:tcPr>
            <w:tcW w:w="562" w:type="dxa"/>
          </w:tcPr>
          <w:p w14:paraId="1850020A" w14:textId="78FB4B51" w:rsidR="00387730" w:rsidRPr="00512728" w:rsidRDefault="00387730" w:rsidP="006A5D81">
            <w:pPr>
              <w:rPr>
                <w:b/>
                <w:bCs/>
                <w:sz w:val="24"/>
                <w:szCs w:val="24"/>
              </w:rPr>
            </w:pPr>
            <w:r w:rsidRPr="00512728">
              <w:rPr>
                <w:b/>
                <w:bCs/>
                <w:sz w:val="24"/>
                <w:szCs w:val="24"/>
              </w:rPr>
              <w:t>68</w:t>
            </w:r>
          </w:p>
        </w:tc>
        <w:tc>
          <w:tcPr>
            <w:tcW w:w="4678" w:type="dxa"/>
          </w:tcPr>
          <w:p w14:paraId="21B60899" w14:textId="77777777" w:rsidR="00387730" w:rsidRDefault="00387730" w:rsidP="00387730">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Stół warsztatowy nauczyciela </w:t>
            </w:r>
          </w:p>
          <w:p w14:paraId="576D0783" w14:textId="445F93CD" w:rsidR="00387730" w:rsidRPr="00512728" w:rsidRDefault="00387730" w:rsidP="00387730">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z nadstawką i szafką – popielaty </w:t>
            </w:r>
          </w:p>
          <w:p w14:paraId="1991BE62" w14:textId="77777777" w:rsidR="00387730" w:rsidRDefault="00387730" w:rsidP="006A5D81">
            <w:pPr>
              <w:pStyle w:val="Default"/>
              <w:rPr>
                <w:sz w:val="20"/>
                <w:szCs w:val="20"/>
              </w:rPr>
            </w:pPr>
            <w:r w:rsidRPr="00512728">
              <w:rPr>
                <w:sz w:val="20"/>
                <w:szCs w:val="20"/>
              </w:rPr>
              <w:t xml:space="preserve">-stalowy stelaż, blat wykonany ze sklejki </w:t>
            </w:r>
          </w:p>
          <w:p w14:paraId="10080D9D" w14:textId="5F74A95A" w:rsidR="00387730" w:rsidRPr="00512728" w:rsidRDefault="00387730" w:rsidP="006A5D81">
            <w:pPr>
              <w:pStyle w:val="Default"/>
              <w:rPr>
                <w:sz w:val="20"/>
                <w:szCs w:val="20"/>
              </w:rPr>
            </w:pPr>
            <w:r w:rsidRPr="00512728">
              <w:rPr>
                <w:sz w:val="20"/>
                <w:szCs w:val="20"/>
              </w:rPr>
              <w:t xml:space="preserve">lakierowanej 24 mm, </w:t>
            </w:r>
          </w:p>
          <w:p w14:paraId="1FFEFDDA" w14:textId="07418388" w:rsidR="00387730" w:rsidRPr="00512728" w:rsidRDefault="00387730" w:rsidP="006A5D81">
            <w:pPr>
              <w:pStyle w:val="Default"/>
              <w:rPr>
                <w:sz w:val="20"/>
                <w:szCs w:val="20"/>
              </w:rPr>
            </w:pPr>
            <w:r w:rsidRPr="00512728">
              <w:rPr>
                <w:sz w:val="20"/>
                <w:szCs w:val="20"/>
              </w:rPr>
              <w:t xml:space="preserve">-regulowana wysokość w zakresie 35 cm , </w:t>
            </w:r>
          </w:p>
          <w:p w14:paraId="145D686B" w14:textId="77777777" w:rsidR="00387730" w:rsidRPr="00512728" w:rsidRDefault="00387730" w:rsidP="006A5D81">
            <w:pPr>
              <w:pStyle w:val="Default"/>
              <w:rPr>
                <w:sz w:val="20"/>
                <w:szCs w:val="20"/>
              </w:rPr>
            </w:pPr>
            <w:r w:rsidRPr="00512728">
              <w:rPr>
                <w:sz w:val="20"/>
                <w:szCs w:val="20"/>
              </w:rPr>
              <w:t xml:space="preserve">- gniazdo (230 V) zamontowane na prawej nodze z przodu, -nadstawka na narzędzia składającą się z 2 tablic perforowanych montowanych na perforowanych listwach, </w:t>
            </w:r>
          </w:p>
          <w:p w14:paraId="5E7B8AA4" w14:textId="77777777" w:rsidR="00387730" w:rsidRPr="00512728" w:rsidRDefault="00387730" w:rsidP="006A5D81">
            <w:pPr>
              <w:pStyle w:val="Default"/>
              <w:rPr>
                <w:sz w:val="20"/>
                <w:szCs w:val="20"/>
              </w:rPr>
            </w:pPr>
            <w:r w:rsidRPr="00512728">
              <w:rPr>
                <w:sz w:val="20"/>
                <w:szCs w:val="20"/>
              </w:rPr>
              <w:t xml:space="preserve">-szafka z szufladą, </w:t>
            </w:r>
          </w:p>
          <w:p w14:paraId="44829124" w14:textId="77777777" w:rsidR="00387730" w:rsidRPr="00512728" w:rsidRDefault="00387730" w:rsidP="006A5D81">
            <w:pPr>
              <w:pStyle w:val="Default"/>
              <w:rPr>
                <w:sz w:val="20"/>
                <w:szCs w:val="20"/>
              </w:rPr>
            </w:pPr>
            <w:r w:rsidRPr="00512728">
              <w:rPr>
                <w:sz w:val="20"/>
                <w:szCs w:val="20"/>
              </w:rPr>
              <w:t xml:space="preserve">-stabilna konstrukcja, </w:t>
            </w:r>
          </w:p>
          <w:p w14:paraId="301473FC" w14:textId="0461AA60"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regulatory umożliwiające poziomowanie stołu. </w:t>
            </w:r>
          </w:p>
        </w:tc>
        <w:tc>
          <w:tcPr>
            <w:tcW w:w="1418" w:type="dxa"/>
          </w:tcPr>
          <w:p w14:paraId="5A3AD575" w14:textId="77777777" w:rsidR="00387730" w:rsidRDefault="00387730" w:rsidP="006A5D81">
            <w:pPr>
              <w:jc w:val="center"/>
            </w:pPr>
          </w:p>
        </w:tc>
        <w:tc>
          <w:tcPr>
            <w:tcW w:w="567" w:type="dxa"/>
          </w:tcPr>
          <w:p w14:paraId="46158B16" w14:textId="77777777" w:rsidR="00387730" w:rsidRDefault="00387730" w:rsidP="006A5D81">
            <w:pPr>
              <w:jc w:val="center"/>
            </w:pPr>
          </w:p>
        </w:tc>
        <w:tc>
          <w:tcPr>
            <w:tcW w:w="1417" w:type="dxa"/>
          </w:tcPr>
          <w:p w14:paraId="1711C613" w14:textId="77777777" w:rsidR="00387730" w:rsidRDefault="00387730" w:rsidP="006A5D81">
            <w:pPr>
              <w:jc w:val="center"/>
            </w:pPr>
          </w:p>
        </w:tc>
        <w:tc>
          <w:tcPr>
            <w:tcW w:w="709" w:type="dxa"/>
          </w:tcPr>
          <w:p w14:paraId="1BB265D0" w14:textId="382FA676" w:rsidR="00387730" w:rsidRDefault="00387730" w:rsidP="006A5D81">
            <w:pPr>
              <w:jc w:val="center"/>
            </w:pPr>
            <w:r>
              <w:t>1</w:t>
            </w:r>
          </w:p>
        </w:tc>
        <w:tc>
          <w:tcPr>
            <w:tcW w:w="992" w:type="dxa"/>
          </w:tcPr>
          <w:p w14:paraId="15B48807" w14:textId="77777777" w:rsidR="00387730" w:rsidRDefault="00387730" w:rsidP="006A5D81">
            <w:pPr>
              <w:jc w:val="center"/>
            </w:pPr>
          </w:p>
        </w:tc>
      </w:tr>
      <w:tr w:rsidR="00387730" w14:paraId="5DF3E006" w14:textId="64268EBA" w:rsidTr="00FC0DF8">
        <w:tc>
          <w:tcPr>
            <w:tcW w:w="562" w:type="dxa"/>
          </w:tcPr>
          <w:p w14:paraId="26FCD2D6" w14:textId="4436034E" w:rsidR="00387730" w:rsidRPr="00512728" w:rsidRDefault="00387730" w:rsidP="006A5D81">
            <w:pPr>
              <w:rPr>
                <w:b/>
                <w:bCs/>
                <w:sz w:val="24"/>
                <w:szCs w:val="24"/>
              </w:rPr>
            </w:pPr>
            <w:r w:rsidRPr="00512728">
              <w:rPr>
                <w:b/>
                <w:bCs/>
                <w:sz w:val="24"/>
                <w:szCs w:val="24"/>
              </w:rPr>
              <w:t>69</w:t>
            </w:r>
          </w:p>
        </w:tc>
        <w:tc>
          <w:tcPr>
            <w:tcW w:w="4678" w:type="dxa"/>
          </w:tcPr>
          <w:p w14:paraId="4C302221"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Pojemnik warsztatowy czerwony </w:t>
            </w:r>
          </w:p>
          <w:p w14:paraId="1287A40B" w14:textId="4F3C0246" w:rsidR="00387730" w:rsidRPr="00512728" w:rsidRDefault="00387730" w:rsidP="006A5D81">
            <w:pPr>
              <w:pStyle w:val="Default"/>
              <w:rPr>
                <w:sz w:val="20"/>
                <w:szCs w:val="20"/>
              </w:rPr>
            </w:pPr>
            <w:r w:rsidRPr="00512728">
              <w:rPr>
                <w:sz w:val="20"/>
                <w:szCs w:val="20"/>
              </w:rPr>
              <w:t xml:space="preserve">-pojemnik na drobne narzędzia warsztatowe, np. śrubki, gwoździe, wkręty lub nakrętki </w:t>
            </w:r>
          </w:p>
          <w:p w14:paraId="78ACFB2E" w14:textId="77777777" w:rsidR="00387730" w:rsidRPr="00512728" w:rsidRDefault="00387730" w:rsidP="006A5D81">
            <w:pPr>
              <w:pStyle w:val="Default"/>
              <w:rPr>
                <w:sz w:val="20"/>
                <w:szCs w:val="20"/>
              </w:rPr>
            </w:pPr>
            <w:r w:rsidRPr="00512728">
              <w:rPr>
                <w:sz w:val="20"/>
                <w:szCs w:val="20"/>
              </w:rPr>
              <w:t xml:space="preserve">-montowany na listwie na tablicach perforowanych przy stołach warsztatowych </w:t>
            </w:r>
          </w:p>
          <w:p w14:paraId="1F2D14F7" w14:textId="77777777" w:rsidR="00387730" w:rsidRPr="00512728" w:rsidRDefault="00387730" w:rsidP="006A5D81">
            <w:pPr>
              <w:pStyle w:val="Default"/>
              <w:rPr>
                <w:sz w:val="20"/>
                <w:szCs w:val="20"/>
              </w:rPr>
            </w:pPr>
            <w:r w:rsidRPr="00512728">
              <w:rPr>
                <w:sz w:val="20"/>
                <w:szCs w:val="20"/>
              </w:rPr>
              <w:t xml:space="preserve">-wykonany z tworzywa sztucznego, </w:t>
            </w:r>
          </w:p>
          <w:p w14:paraId="6208B060" w14:textId="0A03F90F" w:rsidR="00387730" w:rsidRDefault="00387730" w:rsidP="006A5D81">
            <w:pPr>
              <w:rPr>
                <w:rFonts w:ascii="Calibri" w:hAnsi="Calibri" w:cs="Calibri"/>
                <w:sz w:val="20"/>
                <w:szCs w:val="20"/>
              </w:rPr>
            </w:pPr>
            <w:r w:rsidRPr="00512728">
              <w:rPr>
                <w:rFonts w:ascii="Calibri" w:hAnsi="Calibri" w:cs="Calibri"/>
                <w:sz w:val="20"/>
                <w:szCs w:val="20"/>
              </w:rPr>
              <w:t>- wym. Całk</w:t>
            </w:r>
            <w:r>
              <w:rPr>
                <w:rFonts w:ascii="Calibri" w:hAnsi="Calibri" w:cs="Calibri"/>
                <w:sz w:val="20"/>
                <w:szCs w:val="20"/>
              </w:rPr>
              <w:t>.</w:t>
            </w:r>
            <w:r w:rsidRPr="00512728">
              <w:rPr>
                <w:rFonts w:ascii="Calibri" w:hAnsi="Calibri" w:cs="Calibri"/>
                <w:sz w:val="20"/>
                <w:szCs w:val="20"/>
              </w:rPr>
              <w:t xml:space="preserve"> min: 16 x 10 x 7,4 cm </w:t>
            </w:r>
          </w:p>
          <w:p w14:paraId="361567D8"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 gł. podstawy 12 cm </w:t>
            </w:r>
          </w:p>
          <w:p w14:paraId="4ED7090E"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 nośność 2,6 kg </w:t>
            </w:r>
          </w:p>
          <w:p w14:paraId="127A9980" w14:textId="6E3DAB0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poj. 0,5 l </w:t>
            </w:r>
          </w:p>
        </w:tc>
        <w:tc>
          <w:tcPr>
            <w:tcW w:w="1418" w:type="dxa"/>
          </w:tcPr>
          <w:p w14:paraId="2D6C12C0" w14:textId="77777777" w:rsidR="00387730" w:rsidRDefault="00387730" w:rsidP="006A5D81">
            <w:pPr>
              <w:jc w:val="center"/>
            </w:pPr>
          </w:p>
        </w:tc>
        <w:tc>
          <w:tcPr>
            <w:tcW w:w="567" w:type="dxa"/>
          </w:tcPr>
          <w:p w14:paraId="79F466D5" w14:textId="77777777" w:rsidR="00387730" w:rsidRDefault="00387730" w:rsidP="006A5D81">
            <w:pPr>
              <w:jc w:val="center"/>
            </w:pPr>
          </w:p>
        </w:tc>
        <w:tc>
          <w:tcPr>
            <w:tcW w:w="1417" w:type="dxa"/>
          </w:tcPr>
          <w:p w14:paraId="3754EE43" w14:textId="77777777" w:rsidR="00387730" w:rsidRDefault="00387730" w:rsidP="006A5D81">
            <w:pPr>
              <w:jc w:val="center"/>
            </w:pPr>
          </w:p>
        </w:tc>
        <w:tc>
          <w:tcPr>
            <w:tcW w:w="709" w:type="dxa"/>
          </w:tcPr>
          <w:p w14:paraId="045F7ABA" w14:textId="1FE88C23" w:rsidR="00387730" w:rsidRDefault="00387730" w:rsidP="006A5D81">
            <w:pPr>
              <w:jc w:val="center"/>
            </w:pPr>
            <w:r>
              <w:t>4</w:t>
            </w:r>
          </w:p>
        </w:tc>
        <w:tc>
          <w:tcPr>
            <w:tcW w:w="992" w:type="dxa"/>
          </w:tcPr>
          <w:p w14:paraId="45C70D13" w14:textId="77777777" w:rsidR="00387730" w:rsidRDefault="00387730" w:rsidP="006A5D81">
            <w:pPr>
              <w:jc w:val="center"/>
            </w:pPr>
          </w:p>
        </w:tc>
      </w:tr>
      <w:tr w:rsidR="00387730" w14:paraId="1252BFB0" w14:textId="10F1CFE1" w:rsidTr="00FC0DF8">
        <w:tc>
          <w:tcPr>
            <w:tcW w:w="562" w:type="dxa"/>
          </w:tcPr>
          <w:p w14:paraId="5230F059" w14:textId="45AB4F67" w:rsidR="00387730" w:rsidRPr="00512728" w:rsidRDefault="00387730" w:rsidP="006A5D81">
            <w:pPr>
              <w:rPr>
                <w:b/>
                <w:bCs/>
                <w:sz w:val="24"/>
                <w:szCs w:val="24"/>
              </w:rPr>
            </w:pPr>
            <w:r w:rsidRPr="00512728">
              <w:rPr>
                <w:b/>
                <w:bCs/>
                <w:sz w:val="24"/>
                <w:szCs w:val="24"/>
              </w:rPr>
              <w:t>70</w:t>
            </w:r>
          </w:p>
        </w:tc>
        <w:tc>
          <w:tcPr>
            <w:tcW w:w="4678" w:type="dxa"/>
          </w:tcPr>
          <w:p w14:paraId="533B4B24"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Pojemnik warsztatowy żółty </w:t>
            </w:r>
          </w:p>
          <w:p w14:paraId="0FC57E20" w14:textId="72DE3F9C" w:rsidR="00387730" w:rsidRPr="00512728" w:rsidRDefault="00387730" w:rsidP="006A5D81">
            <w:pPr>
              <w:pStyle w:val="Default"/>
              <w:rPr>
                <w:sz w:val="20"/>
                <w:szCs w:val="20"/>
              </w:rPr>
            </w:pPr>
            <w:r w:rsidRPr="00512728">
              <w:rPr>
                <w:sz w:val="20"/>
                <w:szCs w:val="20"/>
              </w:rPr>
              <w:t xml:space="preserve">-pojemnik na drobne narzędzia warsztatowe, np. śrubki, gwoździe, wkręty lub nakrętki, </w:t>
            </w:r>
          </w:p>
          <w:p w14:paraId="268440AF" w14:textId="77777777" w:rsidR="00387730" w:rsidRPr="00512728" w:rsidRDefault="00387730" w:rsidP="006A5D81">
            <w:pPr>
              <w:pStyle w:val="Default"/>
              <w:rPr>
                <w:sz w:val="20"/>
                <w:szCs w:val="20"/>
              </w:rPr>
            </w:pPr>
            <w:r w:rsidRPr="00512728">
              <w:rPr>
                <w:sz w:val="20"/>
                <w:szCs w:val="20"/>
              </w:rPr>
              <w:t xml:space="preserve">-montowany na listwie na tablicach perforowanych przy stołach warsztatowych, </w:t>
            </w:r>
          </w:p>
          <w:p w14:paraId="3AB22FBF" w14:textId="77777777" w:rsidR="00387730" w:rsidRPr="00512728" w:rsidRDefault="00387730" w:rsidP="006A5D81">
            <w:pPr>
              <w:pStyle w:val="Default"/>
              <w:rPr>
                <w:sz w:val="20"/>
                <w:szCs w:val="20"/>
              </w:rPr>
            </w:pPr>
            <w:r w:rsidRPr="00512728">
              <w:rPr>
                <w:sz w:val="20"/>
                <w:szCs w:val="20"/>
              </w:rPr>
              <w:t xml:space="preserve">-wykonany z tworzywa sztucznego, </w:t>
            </w:r>
          </w:p>
          <w:p w14:paraId="05396577" w14:textId="596618E6" w:rsidR="00387730" w:rsidRDefault="00387730" w:rsidP="006A5D81">
            <w:pPr>
              <w:rPr>
                <w:rFonts w:ascii="Calibri" w:hAnsi="Calibri" w:cs="Calibri"/>
                <w:sz w:val="20"/>
                <w:szCs w:val="20"/>
              </w:rPr>
            </w:pPr>
            <w:r w:rsidRPr="00512728">
              <w:rPr>
                <w:rFonts w:ascii="Calibri" w:hAnsi="Calibri" w:cs="Calibri"/>
                <w:sz w:val="20"/>
                <w:szCs w:val="20"/>
              </w:rPr>
              <w:t>- wym. Całk</w:t>
            </w:r>
            <w:r>
              <w:rPr>
                <w:rFonts w:ascii="Calibri" w:hAnsi="Calibri" w:cs="Calibri"/>
                <w:sz w:val="20"/>
                <w:szCs w:val="20"/>
              </w:rPr>
              <w:t>.</w:t>
            </w:r>
            <w:r w:rsidRPr="00512728">
              <w:rPr>
                <w:rFonts w:ascii="Calibri" w:hAnsi="Calibri" w:cs="Calibri"/>
                <w:sz w:val="20"/>
                <w:szCs w:val="20"/>
              </w:rPr>
              <w:t xml:space="preserve"> min :16 x 10 x 7,4 cm </w:t>
            </w:r>
          </w:p>
          <w:p w14:paraId="53135AC9"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 gł. podstawy 12 cm </w:t>
            </w:r>
          </w:p>
          <w:p w14:paraId="0614F663" w14:textId="77777777" w:rsidR="00387730" w:rsidRDefault="00387730" w:rsidP="006A5D81">
            <w:pPr>
              <w:rPr>
                <w:rFonts w:ascii="Calibri" w:hAnsi="Calibri" w:cs="Calibri"/>
                <w:sz w:val="20"/>
                <w:szCs w:val="20"/>
              </w:rPr>
            </w:pPr>
            <w:r w:rsidRPr="00512728">
              <w:rPr>
                <w:rFonts w:ascii="Calibri" w:hAnsi="Calibri" w:cs="Calibri"/>
                <w:sz w:val="20"/>
                <w:szCs w:val="20"/>
              </w:rPr>
              <w:t xml:space="preserve">• nośność 2,6 kg </w:t>
            </w:r>
          </w:p>
          <w:p w14:paraId="0F9E31CF" w14:textId="288EB72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poj. 0,5 l </w:t>
            </w:r>
          </w:p>
        </w:tc>
        <w:tc>
          <w:tcPr>
            <w:tcW w:w="1418" w:type="dxa"/>
          </w:tcPr>
          <w:p w14:paraId="053497BC" w14:textId="77777777" w:rsidR="00387730" w:rsidRDefault="00387730" w:rsidP="006A5D81">
            <w:pPr>
              <w:jc w:val="center"/>
            </w:pPr>
          </w:p>
        </w:tc>
        <w:tc>
          <w:tcPr>
            <w:tcW w:w="567" w:type="dxa"/>
          </w:tcPr>
          <w:p w14:paraId="6CAB9BC7" w14:textId="77777777" w:rsidR="00387730" w:rsidRDefault="00387730" w:rsidP="006A5D81">
            <w:pPr>
              <w:jc w:val="center"/>
            </w:pPr>
          </w:p>
        </w:tc>
        <w:tc>
          <w:tcPr>
            <w:tcW w:w="1417" w:type="dxa"/>
          </w:tcPr>
          <w:p w14:paraId="0CECA78E" w14:textId="77777777" w:rsidR="00387730" w:rsidRDefault="00387730" w:rsidP="006A5D81">
            <w:pPr>
              <w:jc w:val="center"/>
            </w:pPr>
          </w:p>
        </w:tc>
        <w:tc>
          <w:tcPr>
            <w:tcW w:w="709" w:type="dxa"/>
          </w:tcPr>
          <w:p w14:paraId="42E97C4F" w14:textId="5045481F" w:rsidR="00387730" w:rsidRDefault="00387730" w:rsidP="006A5D81">
            <w:pPr>
              <w:jc w:val="center"/>
            </w:pPr>
            <w:r>
              <w:t>4</w:t>
            </w:r>
          </w:p>
        </w:tc>
        <w:tc>
          <w:tcPr>
            <w:tcW w:w="992" w:type="dxa"/>
          </w:tcPr>
          <w:p w14:paraId="334DFF2A" w14:textId="77777777" w:rsidR="00387730" w:rsidRDefault="00387730" w:rsidP="006A5D81">
            <w:pPr>
              <w:jc w:val="center"/>
            </w:pPr>
          </w:p>
        </w:tc>
      </w:tr>
      <w:tr w:rsidR="00387730" w14:paraId="319D377C" w14:textId="2306DB37" w:rsidTr="00FC0DF8">
        <w:tc>
          <w:tcPr>
            <w:tcW w:w="562" w:type="dxa"/>
          </w:tcPr>
          <w:p w14:paraId="1C43B271" w14:textId="77777777" w:rsidR="00E75F63" w:rsidRDefault="00E75F63" w:rsidP="006A5D81">
            <w:pPr>
              <w:rPr>
                <w:b/>
                <w:bCs/>
                <w:sz w:val="24"/>
                <w:szCs w:val="24"/>
              </w:rPr>
            </w:pPr>
          </w:p>
          <w:p w14:paraId="6CA7216A" w14:textId="493BF570" w:rsidR="00387730" w:rsidRPr="00512728" w:rsidRDefault="00387730" w:rsidP="006A5D81">
            <w:pPr>
              <w:rPr>
                <w:b/>
                <w:bCs/>
                <w:sz w:val="24"/>
                <w:szCs w:val="24"/>
              </w:rPr>
            </w:pPr>
            <w:r w:rsidRPr="00512728">
              <w:rPr>
                <w:b/>
                <w:bCs/>
                <w:sz w:val="24"/>
                <w:szCs w:val="24"/>
              </w:rPr>
              <w:lastRenderedPageBreak/>
              <w:t>71</w:t>
            </w:r>
          </w:p>
        </w:tc>
        <w:tc>
          <w:tcPr>
            <w:tcW w:w="4678" w:type="dxa"/>
          </w:tcPr>
          <w:p w14:paraId="541FED1C" w14:textId="77777777" w:rsidR="00E75F63" w:rsidRDefault="00E75F63" w:rsidP="006A5D81">
            <w:pPr>
              <w:pStyle w:val="Default"/>
              <w:jc w:val="center"/>
              <w:rPr>
                <w:rFonts w:ascii="Times New Roman" w:hAnsi="Times New Roman" w:cs="Times New Roman"/>
                <w:b/>
                <w:bCs/>
                <w:sz w:val="20"/>
                <w:szCs w:val="20"/>
              </w:rPr>
            </w:pPr>
          </w:p>
          <w:p w14:paraId="08061CCD" w14:textId="6C2149FA" w:rsidR="00FC0DF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lastRenderedPageBreak/>
              <w:t>Zawieszka podwójna-</w:t>
            </w:r>
          </w:p>
          <w:p w14:paraId="59FF781A" w14:textId="18BC39E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zawieszka na narzędzia warsztatowe </w:t>
            </w:r>
          </w:p>
          <w:p w14:paraId="53E1901F" w14:textId="6211A54D" w:rsidR="00387730" w:rsidRPr="00512728" w:rsidRDefault="00387730" w:rsidP="006A5D81">
            <w:pPr>
              <w:pStyle w:val="Default"/>
              <w:rPr>
                <w:sz w:val="20"/>
                <w:szCs w:val="20"/>
              </w:rPr>
            </w:pPr>
            <w:r w:rsidRPr="00512728">
              <w:rPr>
                <w:sz w:val="20"/>
                <w:szCs w:val="20"/>
              </w:rPr>
              <w:t xml:space="preserve">-montowanie na tablicy perforowanej przy stołach warsztatowych, </w:t>
            </w:r>
          </w:p>
          <w:p w14:paraId="0DDC90E8" w14:textId="5FDD6584"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dł. haczyka min. 10 cm </w:t>
            </w:r>
          </w:p>
        </w:tc>
        <w:tc>
          <w:tcPr>
            <w:tcW w:w="1418" w:type="dxa"/>
          </w:tcPr>
          <w:p w14:paraId="1B5F0110" w14:textId="77777777" w:rsidR="00387730" w:rsidRDefault="00387730" w:rsidP="006A5D81">
            <w:pPr>
              <w:jc w:val="center"/>
            </w:pPr>
          </w:p>
        </w:tc>
        <w:tc>
          <w:tcPr>
            <w:tcW w:w="567" w:type="dxa"/>
          </w:tcPr>
          <w:p w14:paraId="7A769FF4" w14:textId="77777777" w:rsidR="00387730" w:rsidRDefault="00387730" w:rsidP="006A5D81">
            <w:pPr>
              <w:jc w:val="center"/>
            </w:pPr>
          </w:p>
        </w:tc>
        <w:tc>
          <w:tcPr>
            <w:tcW w:w="1417" w:type="dxa"/>
          </w:tcPr>
          <w:p w14:paraId="770E6DA1" w14:textId="77777777" w:rsidR="00387730" w:rsidRDefault="00387730" w:rsidP="006A5D81">
            <w:pPr>
              <w:jc w:val="center"/>
            </w:pPr>
          </w:p>
        </w:tc>
        <w:tc>
          <w:tcPr>
            <w:tcW w:w="709" w:type="dxa"/>
          </w:tcPr>
          <w:p w14:paraId="6DBF8B57" w14:textId="77777777" w:rsidR="00E75F63" w:rsidRDefault="00E75F63" w:rsidP="006A5D81">
            <w:pPr>
              <w:jc w:val="center"/>
            </w:pPr>
          </w:p>
          <w:p w14:paraId="61AFD578" w14:textId="67D83D96" w:rsidR="00387730" w:rsidRDefault="00387730" w:rsidP="006A5D81">
            <w:pPr>
              <w:jc w:val="center"/>
            </w:pPr>
            <w:r>
              <w:lastRenderedPageBreak/>
              <w:t>2</w:t>
            </w:r>
          </w:p>
        </w:tc>
        <w:tc>
          <w:tcPr>
            <w:tcW w:w="992" w:type="dxa"/>
          </w:tcPr>
          <w:p w14:paraId="65FAD309" w14:textId="77777777" w:rsidR="00387730" w:rsidRDefault="00387730" w:rsidP="006A5D81">
            <w:pPr>
              <w:jc w:val="center"/>
            </w:pPr>
          </w:p>
        </w:tc>
      </w:tr>
      <w:tr w:rsidR="00387730" w14:paraId="48B284E8" w14:textId="060ED1F6" w:rsidTr="00FC0DF8">
        <w:tc>
          <w:tcPr>
            <w:tcW w:w="562" w:type="dxa"/>
          </w:tcPr>
          <w:p w14:paraId="49DF5D89" w14:textId="66BD7476" w:rsidR="00387730" w:rsidRPr="00512728" w:rsidRDefault="00387730" w:rsidP="006A5D81">
            <w:pPr>
              <w:rPr>
                <w:b/>
                <w:bCs/>
                <w:sz w:val="24"/>
                <w:szCs w:val="24"/>
              </w:rPr>
            </w:pPr>
            <w:r w:rsidRPr="00512728">
              <w:rPr>
                <w:b/>
                <w:bCs/>
                <w:sz w:val="24"/>
                <w:szCs w:val="24"/>
              </w:rPr>
              <w:t>72</w:t>
            </w:r>
          </w:p>
        </w:tc>
        <w:tc>
          <w:tcPr>
            <w:tcW w:w="4678" w:type="dxa"/>
          </w:tcPr>
          <w:p w14:paraId="2DE8D94F"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Wiertarka stołowa (kolumnowa) </w:t>
            </w:r>
          </w:p>
          <w:p w14:paraId="4AA19595" w14:textId="5A8B5280" w:rsidR="00387730" w:rsidRPr="00512728" w:rsidRDefault="00387730" w:rsidP="006A5D81">
            <w:pPr>
              <w:pStyle w:val="Default"/>
              <w:rPr>
                <w:sz w:val="20"/>
                <w:szCs w:val="20"/>
              </w:rPr>
            </w:pPr>
            <w:r w:rsidRPr="00512728">
              <w:rPr>
                <w:sz w:val="20"/>
                <w:szCs w:val="20"/>
              </w:rPr>
              <w:t xml:space="preserve">-cyfrowy wyświetlacz do precyzyjnego ustawiania prędkości, </w:t>
            </w:r>
          </w:p>
          <w:p w14:paraId="33F46260" w14:textId="6D3CF5AD" w:rsidR="00387730" w:rsidRPr="00512728" w:rsidRDefault="00387730" w:rsidP="006A5D81">
            <w:pPr>
              <w:pStyle w:val="Default"/>
              <w:rPr>
                <w:sz w:val="20"/>
                <w:szCs w:val="20"/>
              </w:rPr>
            </w:pPr>
            <w:r w:rsidRPr="00512728">
              <w:rPr>
                <w:sz w:val="20"/>
                <w:szCs w:val="20"/>
              </w:rPr>
              <w:t xml:space="preserve">-bezpieczne mocowanie wiertła, </w:t>
            </w:r>
          </w:p>
          <w:p w14:paraId="416ED045" w14:textId="77777777" w:rsidR="00387730" w:rsidRPr="00512728" w:rsidRDefault="00387730" w:rsidP="006A5D81">
            <w:pPr>
              <w:pStyle w:val="Default"/>
              <w:rPr>
                <w:sz w:val="20"/>
                <w:szCs w:val="20"/>
              </w:rPr>
            </w:pPr>
            <w:r w:rsidRPr="00512728">
              <w:rPr>
                <w:sz w:val="20"/>
                <w:szCs w:val="20"/>
              </w:rPr>
              <w:t xml:space="preserve">-zacisk szybkozamykający obrabiany przedmiot, </w:t>
            </w:r>
          </w:p>
          <w:p w14:paraId="35EFD1A1" w14:textId="4441AAF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laser powinien precyzyjnie ustawiać punkt wiercenia w stali i drewnie. </w:t>
            </w:r>
          </w:p>
        </w:tc>
        <w:tc>
          <w:tcPr>
            <w:tcW w:w="1418" w:type="dxa"/>
          </w:tcPr>
          <w:p w14:paraId="10704619" w14:textId="77777777" w:rsidR="00387730" w:rsidRDefault="00387730" w:rsidP="006A5D81">
            <w:pPr>
              <w:jc w:val="center"/>
            </w:pPr>
          </w:p>
        </w:tc>
        <w:tc>
          <w:tcPr>
            <w:tcW w:w="567" w:type="dxa"/>
          </w:tcPr>
          <w:p w14:paraId="2FA79EBC" w14:textId="77777777" w:rsidR="00387730" w:rsidRDefault="00387730" w:rsidP="006A5D81">
            <w:pPr>
              <w:jc w:val="center"/>
            </w:pPr>
          </w:p>
        </w:tc>
        <w:tc>
          <w:tcPr>
            <w:tcW w:w="1417" w:type="dxa"/>
          </w:tcPr>
          <w:p w14:paraId="6CCC1D15" w14:textId="77777777" w:rsidR="00387730" w:rsidRDefault="00387730" w:rsidP="006A5D81">
            <w:pPr>
              <w:jc w:val="center"/>
            </w:pPr>
          </w:p>
        </w:tc>
        <w:tc>
          <w:tcPr>
            <w:tcW w:w="709" w:type="dxa"/>
          </w:tcPr>
          <w:p w14:paraId="4C49DD10" w14:textId="7F90B065" w:rsidR="00387730" w:rsidRDefault="00387730" w:rsidP="006A5D81">
            <w:pPr>
              <w:jc w:val="center"/>
            </w:pPr>
            <w:r>
              <w:t>1</w:t>
            </w:r>
          </w:p>
        </w:tc>
        <w:tc>
          <w:tcPr>
            <w:tcW w:w="992" w:type="dxa"/>
          </w:tcPr>
          <w:p w14:paraId="3BCC4471" w14:textId="77777777" w:rsidR="00387730" w:rsidRDefault="00387730" w:rsidP="006A5D81">
            <w:pPr>
              <w:jc w:val="center"/>
            </w:pPr>
          </w:p>
        </w:tc>
      </w:tr>
      <w:tr w:rsidR="00387730" w14:paraId="674E6307" w14:textId="761394F1" w:rsidTr="00FC0DF8">
        <w:tc>
          <w:tcPr>
            <w:tcW w:w="562" w:type="dxa"/>
          </w:tcPr>
          <w:p w14:paraId="5B499F03" w14:textId="1406FF97" w:rsidR="00387730" w:rsidRPr="00512728" w:rsidRDefault="00387730" w:rsidP="006A5D81">
            <w:pPr>
              <w:rPr>
                <w:b/>
                <w:bCs/>
                <w:sz w:val="24"/>
                <w:szCs w:val="24"/>
              </w:rPr>
            </w:pPr>
            <w:r w:rsidRPr="00512728">
              <w:rPr>
                <w:b/>
                <w:bCs/>
                <w:sz w:val="24"/>
                <w:szCs w:val="24"/>
              </w:rPr>
              <w:t>73</w:t>
            </w:r>
          </w:p>
        </w:tc>
        <w:tc>
          <w:tcPr>
            <w:tcW w:w="4678" w:type="dxa"/>
          </w:tcPr>
          <w:p w14:paraId="12797B00"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Instrukcja BHP </w:t>
            </w:r>
          </w:p>
          <w:p w14:paraId="4128D8EB" w14:textId="33A9C1B8" w:rsidR="00387730" w:rsidRPr="00512728" w:rsidRDefault="00387730" w:rsidP="006A5D81">
            <w:pPr>
              <w:pStyle w:val="Default"/>
              <w:rPr>
                <w:sz w:val="20"/>
                <w:szCs w:val="20"/>
              </w:rPr>
            </w:pPr>
            <w:r w:rsidRPr="00512728">
              <w:rPr>
                <w:sz w:val="20"/>
                <w:szCs w:val="20"/>
              </w:rPr>
              <w:t xml:space="preserve">- w formacie &gt;A4 </w:t>
            </w:r>
          </w:p>
          <w:p w14:paraId="1477815B" w14:textId="13DD4DD9"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przy obsłudze wiertarki stołowej </w:t>
            </w:r>
          </w:p>
        </w:tc>
        <w:tc>
          <w:tcPr>
            <w:tcW w:w="1418" w:type="dxa"/>
          </w:tcPr>
          <w:p w14:paraId="6701FDF0" w14:textId="77777777" w:rsidR="00387730" w:rsidRDefault="00387730" w:rsidP="006A5D81">
            <w:pPr>
              <w:jc w:val="center"/>
            </w:pPr>
          </w:p>
        </w:tc>
        <w:tc>
          <w:tcPr>
            <w:tcW w:w="567" w:type="dxa"/>
          </w:tcPr>
          <w:p w14:paraId="1CC7E4C2" w14:textId="77777777" w:rsidR="00387730" w:rsidRDefault="00387730" w:rsidP="006A5D81">
            <w:pPr>
              <w:jc w:val="center"/>
            </w:pPr>
          </w:p>
        </w:tc>
        <w:tc>
          <w:tcPr>
            <w:tcW w:w="1417" w:type="dxa"/>
          </w:tcPr>
          <w:p w14:paraId="134894C1" w14:textId="77777777" w:rsidR="00387730" w:rsidRDefault="00387730" w:rsidP="006A5D81">
            <w:pPr>
              <w:jc w:val="center"/>
            </w:pPr>
          </w:p>
        </w:tc>
        <w:tc>
          <w:tcPr>
            <w:tcW w:w="709" w:type="dxa"/>
          </w:tcPr>
          <w:p w14:paraId="47AA3209" w14:textId="6D849B59" w:rsidR="00387730" w:rsidRDefault="00387730" w:rsidP="006A5D81">
            <w:pPr>
              <w:jc w:val="center"/>
            </w:pPr>
            <w:r>
              <w:t>1</w:t>
            </w:r>
          </w:p>
        </w:tc>
        <w:tc>
          <w:tcPr>
            <w:tcW w:w="992" w:type="dxa"/>
          </w:tcPr>
          <w:p w14:paraId="5E010B9A" w14:textId="77777777" w:rsidR="00387730" w:rsidRDefault="00387730" w:rsidP="006A5D81">
            <w:pPr>
              <w:jc w:val="center"/>
            </w:pPr>
          </w:p>
        </w:tc>
      </w:tr>
      <w:tr w:rsidR="00387730" w14:paraId="2C963E3E" w14:textId="5C6E20C3" w:rsidTr="00FC0DF8">
        <w:tc>
          <w:tcPr>
            <w:tcW w:w="562" w:type="dxa"/>
          </w:tcPr>
          <w:p w14:paraId="50C70C51" w14:textId="5CFF88D4" w:rsidR="00387730" w:rsidRPr="00512728" w:rsidRDefault="00387730" w:rsidP="006A5D81">
            <w:pPr>
              <w:rPr>
                <w:b/>
                <w:bCs/>
                <w:sz w:val="24"/>
                <w:szCs w:val="24"/>
              </w:rPr>
            </w:pPr>
            <w:r w:rsidRPr="00512728">
              <w:rPr>
                <w:b/>
                <w:bCs/>
                <w:sz w:val="24"/>
                <w:szCs w:val="24"/>
              </w:rPr>
              <w:t>74</w:t>
            </w:r>
          </w:p>
        </w:tc>
        <w:tc>
          <w:tcPr>
            <w:tcW w:w="4678" w:type="dxa"/>
          </w:tcPr>
          <w:p w14:paraId="79978C35"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Piła ramowa kątowa ukośnica do drewna/ metalu </w:t>
            </w:r>
          </w:p>
          <w:p w14:paraId="41C9DEDE" w14:textId="4EA3B65A" w:rsidR="00387730" w:rsidRPr="00512728" w:rsidRDefault="00387730" w:rsidP="006A5D81">
            <w:pPr>
              <w:pStyle w:val="Default"/>
              <w:rPr>
                <w:sz w:val="20"/>
                <w:szCs w:val="20"/>
              </w:rPr>
            </w:pPr>
            <w:r w:rsidRPr="00512728">
              <w:rPr>
                <w:sz w:val="20"/>
                <w:szCs w:val="20"/>
              </w:rPr>
              <w:t xml:space="preserve">-metalowa oprawka, </w:t>
            </w:r>
          </w:p>
          <w:p w14:paraId="7877BEA4" w14:textId="77777777" w:rsidR="00387730" w:rsidRPr="00512728" w:rsidRDefault="00387730" w:rsidP="006A5D81">
            <w:pPr>
              <w:pStyle w:val="Default"/>
              <w:rPr>
                <w:sz w:val="20"/>
                <w:szCs w:val="20"/>
              </w:rPr>
            </w:pPr>
            <w:r w:rsidRPr="00512728">
              <w:rPr>
                <w:sz w:val="20"/>
                <w:szCs w:val="20"/>
              </w:rPr>
              <w:t xml:space="preserve">-kąty cięcia 90-45 stopni., </w:t>
            </w:r>
          </w:p>
          <w:p w14:paraId="7EE2C018" w14:textId="56A9D326"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-dł. brzeszczotu 50-60 cm. </w:t>
            </w:r>
          </w:p>
        </w:tc>
        <w:tc>
          <w:tcPr>
            <w:tcW w:w="1418" w:type="dxa"/>
          </w:tcPr>
          <w:p w14:paraId="598F6907" w14:textId="77777777" w:rsidR="00387730" w:rsidRDefault="00387730" w:rsidP="006A5D81">
            <w:pPr>
              <w:jc w:val="center"/>
            </w:pPr>
          </w:p>
        </w:tc>
        <w:tc>
          <w:tcPr>
            <w:tcW w:w="567" w:type="dxa"/>
          </w:tcPr>
          <w:p w14:paraId="789F2C3E" w14:textId="77777777" w:rsidR="00387730" w:rsidRDefault="00387730" w:rsidP="006A5D81">
            <w:pPr>
              <w:jc w:val="center"/>
            </w:pPr>
          </w:p>
        </w:tc>
        <w:tc>
          <w:tcPr>
            <w:tcW w:w="1417" w:type="dxa"/>
          </w:tcPr>
          <w:p w14:paraId="4CB1E2CD" w14:textId="77777777" w:rsidR="00387730" w:rsidRDefault="00387730" w:rsidP="006A5D81">
            <w:pPr>
              <w:jc w:val="center"/>
            </w:pPr>
          </w:p>
        </w:tc>
        <w:tc>
          <w:tcPr>
            <w:tcW w:w="709" w:type="dxa"/>
          </w:tcPr>
          <w:p w14:paraId="5BF04BBB" w14:textId="627F677C" w:rsidR="00387730" w:rsidRDefault="00387730" w:rsidP="006A5D81">
            <w:pPr>
              <w:jc w:val="center"/>
            </w:pPr>
            <w:r>
              <w:t>2</w:t>
            </w:r>
          </w:p>
        </w:tc>
        <w:tc>
          <w:tcPr>
            <w:tcW w:w="992" w:type="dxa"/>
          </w:tcPr>
          <w:p w14:paraId="18984731" w14:textId="77777777" w:rsidR="00387730" w:rsidRDefault="00387730" w:rsidP="006A5D81">
            <w:pPr>
              <w:jc w:val="center"/>
            </w:pPr>
          </w:p>
        </w:tc>
      </w:tr>
      <w:tr w:rsidR="00387730" w14:paraId="6E4D1414" w14:textId="7A29983F" w:rsidTr="00FC0DF8">
        <w:tc>
          <w:tcPr>
            <w:tcW w:w="562" w:type="dxa"/>
          </w:tcPr>
          <w:p w14:paraId="14F63C47" w14:textId="428C9B6E" w:rsidR="00387730" w:rsidRPr="00512728" w:rsidRDefault="00387730" w:rsidP="006A5D81">
            <w:pPr>
              <w:rPr>
                <w:b/>
                <w:bCs/>
                <w:sz w:val="24"/>
                <w:szCs w:val="24"/>
              </w:rPr>
            </w:pPr>
            <w:r w:rsidRPr="00512728">
              <w:rPr>
                <w:b/>
                <w:bCs/>
                <w:sz w:val="24"/>
                <w:szCs w:val="24"/>
              </w:rPr>
              <w:t>75</w:t>
            </w:r>
          </w:p>
        </w:tc>
        <w:tc>
          <w:tcPr>
            <w:tcW w:w="4678" w:type="dxa"/>
          </w:tcPr>
          <w:p w14:paraId="4C58992C"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Wyrzynarka stołowa do drewna </w:t>
            </w:r>
          </w:p>
          <w:p w14:paraId="1CEC5843" w14:textId="0B18AAAE" w:rsidR="00387730" w:rsidRPr="00512728" w:rsidRDefault="00387730" w:rsidP="006A5D81">
            <w:pPr>
              <w:pStyle w:val="Default"/>
              <w:rPr>
                <w:sz w:val="20"/>
                <w:szCs w:val="20"/>
              </w:rPr>
            </w:pPr>
            <w:r w:rsidRPr="00512728">
              <w:rPr>
                <w:sz w:val="20"/>
                <w:szCs w:val="20"/>
              </w:rPr>
              <w:t xml:space="preserve">-do cięcia drewna i wycinania wzorów, </w:t>
            </w:r>
          </w:p>
          <w:p w14:paraId="6C39C9F4" w14:textId="317271A5"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-podczas pracy wykonuje się ruchy obrabianym materiałem. </w:t>
            </w:r>
          </w:p>
        </w:tc>
        <w:tc>
          <w:tcPr>
            <w:tcW w:w="1418" w:type="dxa"/>
          </w:tcPr>
          <w:p w14:paraId="0AF1432E" w14:textId="77777777" w:rsidR="00387730" w:rsidRDefault="00387730" w:rsidP="006A5D81">
            <w:pPr>
              <w:jc w:val="center"/>
            </w:pPr>
          </w:p>
        </w:tc>
        <w:tc>
          <w:tcPr>
            <w:tcW w:w="567" w:type="dxa"/>
          </w:tcPr>
          <w:p w14:paraId="4EF23109" w14:textId="77777777" w:rsidR="00387730" w:rsidRDefault="00387730" w:rsidP="006A5D81">
            <w:pPr>
              <w:jc w:val="center"/>
            </w:pPr>
          </w:p>
        </w:tc>
        <w:tc>
          <w:tcPr>
            <w:tcW w:w="1417" w:type="dxa"/>
          </w:tcPr>
          <w:p w14:paraId="1D6D7018" w14:textId="77777777" w:rsidR="00387730" w:rsidRDefault="00387730" w:rsidP="006A5D81">
            <w:pPr>
              <w:jc w:val="center"/>
            </w:pPr>
          </w:p>
        </w:tc>
        <w:tc>
          <w:tcPr>
            <w:tcW w:w="709" w:type="dxa"/>
          </w:tcPr>
          <w:p w14:paraId="000581B1" w14:textId="5F56BBBF" w:rsidR="00387730" w:rsidRDefault="00387730" w:rsidP="006A5D81">
            <w:pPr>
              <w:jc w:val="center"/>
            </w:pPr>
            <w:r>
              <w:t>1</w:t>
            </w:r>
          </w:p>
        </w:tc>
        <w:tc>
          <w:tcPr>
            <w:tcW w:w="992" w:type="dxa"/>
          </w:tcPr>
          <w:p w14:paraId="1F0ABE55" w14:textId="77777777" w:rsidR="00387730" w:rsidRDefault="00387730" w:rsidP="006A5D81">
            <w:pPr>
              <w:jc w:val="center"/>
            </w:pPr>
          </w:p>
        </w:tc>
      </w:tr>
      <w:tr w:rsidR="00387730" w14:paraId="03BD86D8" w14:textId="4FF47C7B" w:rsidTr="00FC0DF8">
        <w:tc>
          <w:tcPr>
            <w:tcW w:w="562" w:type="dxa"/>
          </w:tcPr>
          <w:p w14:paraId="6B9AA57A" w14:textId="0500CA3B" w:rsidR="00387730" w:rsidRPr="00512728" w:rsidRDefault="00387730" w:rsidP="006A5D81">
            <w:pPr>
              <w:rPr>
                <w:b/>
                <w:bCs/>
                <w:sz w:val="24"/>
                <w:szCs w:val="24"/>
              </w:rPr>
            </w:pPr>
            <w:r w:rsidRPr="00512728">
              <w:rPr>
                <w:b/>
                <w:bCs/>
                <w:sz w:val="24"/>
                <w:szCs w:val="24"/>
              </w:rPr>
              <w:t>76</w:t>
            </w:r>
          </w:p>
        </w:tc>
        <w:tc>
          <w:tcPr>
            <w:tcW w:w="4678" w:type="dxa"/>
          </w:tcPr>
          <w:p w14:paraId="1C18D39E"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Instrukcja BHP </w:t>
            </w:r>
          </w:p>
          <w:p w14:paraId="66C3D277" w14:textId="4D7BA940" w:rsidR="00387730" w:rsidRPr="00512728" w:rsidRDefault="00387730" w:rsidP="006A5D81">
            <w:pPr>
              <w:pStyle w:val="Default"/>
              <w:rPr>
                <w:sz w:val="20"/>
                <w:szCs w:val="20"/>
              </w:rPr>
            </w:pPr>
            <w:r w:rsidRPr="00512728">
              <w:rPr>
                <w:sz w:val="20"/>
                <w:szCs w:val="20"/>
              </w:rPr>
              <w:t xml:space="preserve">-w formacie &gt;A4 </w:t>
            </w:r>
          </w:p>
          <w:p w14:paraId="59150D58" w14:textId="7A2B910F"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-przy obsłudze wyrzynarki do drewna </w:t>
            </w:r>
          </w:p>
        </w:tc>
        <w:tc>
          <w:tcPr>
            <w:tcW w:w="1418" w:type="dxa"/>
          </w:tcPr>
          <w:p w14:paraId="0B9E6203" w14:textId="77777777" w:rsidR="00387730" w:rsidRDefault="00387730" w:rsidP="006A5D81">
            <w:pPr>
              <w:jc w:val="center"/>
            </w:pPr>
          </w:p>
        </w:tc>
        <w:tc>
          <w:tcPr>
            <w:tcW w:w="567" w:type="dxa"/>
          </w:tcPr>
          <w:p w14:paraId="66968785" w14:textId="77777777" w:rsidR="00387730" w:rsidRDefault="00387730" w:rsidP="006A5D81">
            <w:pPr>
              <w:jc w:val="center"/>
            </w:pPr>
          </w:p>
        </w:tc>
        <w:tc>
          <w:tcPr>
            <w:tcW w:w="1417" w:type="dxa"/>
          </w:tcPr>
          <w:p w14:paraId="56D5A2EE" w14:textId="77777777" w:rsidR="00387730" w:rsidRDefault="00387730" w:rsidP="006A5D81">
            <w:pPr>
              <w:jc w:val="center"/>
            </w:pPr>
          </w:p>
        </w:tc>
        <w:tc>
          <w:tcPr>
            <w:tcW w:w="709" w:type="dxa"/>
          </w:tcPr>
          <w:p w14:paraId="17ADDB2A" w14:textId="0A721D2B" w:rsidR="00387730" w:rsidRDefault="00387730" w:rsidP="006A5D81">
            <w:pPr>
              <w:jc w:val="center"/>
            </w:pPr>
            <w:r>
              <w:t>1</w:t>
            </w:r>
          </w:p>
        </w:tc>
        <w:tc>
          <w:tcPr>
            <w:tcW w:w="992" w:type="dxa"/>
          </w:tcPr>
          <w:p w14:paraId="49BE91F4" w14:textId="77777777" w:rsidR="00387730" w:rsidRDefault="00387730" w:rsidP="006A5D81">
            <w:pPr>
              <w:jc w:val="center"/>
            </w:pPr>
          </w:p>
        </w:tc>
      </w:tr>
      <w:tr w:rsidR="00387730" w14:paraId="5FA9EA86" w14:textId="67F3E4B7" w:rsidTr="00FC0DF8">
        <w:tc>
          <w:tcPr>
            <w:tcW w:w="562" w:type="dxa"/>
          </w:tcPr>
          <w:p w14:paraId="1DD4C6FD" w14:textId="5FCEDAD4" w:rsidR="00387730" w:rsidRPr="00512728" w:rsidRDefault="00387730" w:rsidP="006A5D81">
            <w:pPr>
              <w:rPr>
                <w:b/>
                <w:bCs/>
                <w:sz w:val="24"/>
                <w:szCs w:val="24"/>
              </w:rPr>
            </w:pPr>
            <w:r w:rsidRPr="00512728">
              <w:rPr>
                <w:b/>
                <w:bCs/>
                <w:sz w:val="24"/>
                <w:szCs w:val="24"/>
              </w:rPr>
              <w:t>77</w:t>
            </w:r>
          </w:p>
        </w:tc>
        <w:tc>
          <w:tcPr>
            <w:tcW w:w="4678" w:type="dxa"/>
          </w:tcPr>
          <w:p w14:paraId="4878DB65"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Okulary ochronne stanowiskowe </w:t>
            </w:r>
          </w:p>
          <w:p w14:paraId="07D06BF9" w14:textId="23066C63" w:rsidR="00387730" w:rsidRPr="00512728" w:rsidRDefault="00387730" w:rsidP="006A5D81">
            <w:pPr>
              <w:pStyle w:val="Default"/>
              <w:rPr>
                <w:sz w:val="20"/>
                <w:szCs w:val="20"/>
              </w:rPr>
            </w:pPr>
            <w:r w:rsidRPr="00512728">
              <w:rPr>
                <w:sz w:val="20"/>
                <w:szCs w:val="20"/>
              </w:rPr>
              <w:t xml:space="preserve">-ochrony oczu przed zagrożeniami mechanicznymi, </w:t>
            </w:r>
          </w:p>
          <w:p w14:paraId="61CAE7E0" w14:textId="77777777" w:rsidR="00387730" w:rsidRPr="00512728" w:rsidRDefault="00387730" w:rsidP="006A5D81">
            <w:pPr>
              <w:pStyle w:val="Default"/>
              <w:rPr>
                <w:sz w:val="20"/>
                <w:szCs w:val="20"/>
              </w:rPr>
            </w:pPr>
            <w:r w:rsidRPr="00512728">
              <w:rPr>
                <w:sz w:val="20"/>
                <w:szCs w:val="20"/>
              </w:rPr>
              <w:t xml:space="preserve">-regulowane zauszniki (ustawienie kątowe i wzdłużne), miękki nosek, </w:t>
            </w:r>
          </w:p>
          <w:p w14:paraId="3CD07DB7" w14:textId="51237A4F"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-przezroczyste soczewki </w:t>
            </w:r>
          </w:p>
        </w:tc>
        <w:tc>
          <w:tcPr>
            <w:tcW w:w="1418" w:type="dxa"/>
          </w:tcPr>
          <w:p w14:paraId="0D8494E3" w14:textId="77777777" w:rsidR="00387730" w:rsidRDefault="00387730" w:rsidP="006A5D81">
            <w:pPr>
              <w:jc w:val="center"/>
            </w:pPr>
          </w:p>
        </w:tc>
        <w:tc>
          <w:tcPr>
            <w:tcW w:w="567" w:type="dxa"/>
          </w:tcPr>
          <w:p w14:paraId="3D2FB88E" w14:textId="77777777" w:rsidR="00387730" w:rsidRDefault="00387730" w:rsidP="006A5D81">
            <w:pPr>
              <w:jc w:val="center"/>
            </w:pPr>
          </w:p>
        </w:tc>
        <w:tc>
          <w:tcPr>
            <w:tcW w:w="1417" w:type="dxa"/>
          </w:tcPr>
          <w:p w14:paraId="77CE11CA" w14:textId="77777777" w:rsidR="00387730" w:rsidRDefault="00387730" w:rsidP="006A5D81">
            <w:pPr>
              <w:jc w:val="center"/>
            </w:pPr>
          </w:p>
        </w:tc>
        <w:tc>
          <w:tcPr>
            <w:tcW w:w="709" w:type="dxa"/>
          </w:tcPr>
          <w:p w14:paraId="25739F10" w14:textId="5CD87A06" w:rsidR="00387730" w:rsidRDefault="00387730" w:rsidP="006A5D81">
            <w:pPr>
              <w:jc w:val="center"/>
            </w:pPr>
            <w:r>
              <w:t>12</w:t>
            </w:r>
          </w:p>
        </w:tc>
        <w:tc>
          <w:tcPr>
            <w:tcW w:w="992" w:type="dxa"/>
          </w:tcPr>
          <w:p w14:paraId="1A758499" w14:textId="77777777" w:rsidR="00387730" w:rsidRDefault="00387730" w:rsidP="006A5D81">
            <w:pPr>
              <w:jc w:val="center"/>
            </w:pPr>
          </w:p>
        </w:tc>
      </w:tr>
      <w:tr w:rsidR="00387730" w14:paraId="1AECAEFC" w14:textId="41239D18" w:rsidTr="00FC0DF8">
        <w:tc>
          <w:tcPr>
            <w:tcW w:w="562" w:type="dxa"/>
          </w:tcPr>
          <w:p w14:paraId="322CCFDA" w14:textId="330C5262" w:rsidR="00387730" w:rsidRPr="00512728" w:rsidRDefault="00387730" w:rsidP="006A5D81">
            <w:pPr>
              <w:rPr>
                <w:b/>
                <w:bCs/>
                <w:sz w:val="24"/>
                <w:szCs w:val="24"/>
              </w:rPr>
            </w:pPr>
            <w:r w:rsidRPr="00512728">
              <w:rPr>
                <w:b/>
                <w:bCs/>
                <w:sz w:val="24"/>
                <w:szCs w:val="24"/>
              </w:rPr>
              <w:t>78</w:t>
            </w:r>
          </w:p>
        </w:tc>
        <w:tc>
          <w:tcPr>
            <w:tcW w:w="4678" w:type="dxa"/>
          </w:tcPr>
          <w:p w14:paraId="5E7F0D9C"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Gogle przeciwodpryskowe </w:t>
            </w:r>
          </w:p>
          <w:p w14:paraId="286AF687" w14:textId="67024E34" w:rsidR="00387730" w:rsidRPr="00512728" w:rsidRDefault="00387730" w:rsidP="006A5D81">
            <w:pPr>
              <w:pStyle w:val="Default"/>
              <w:rPr>
                <w:sz w:val="20"/>
                <w:szCs w:val="20"/>
              </w:rPr>
            </w:pPr>
            <w:r w:rsidRPr="00512728">
              <w:rPr>
                <w:sz w:val="20"/>
                <w:szCs w:val="20"/>
              </w:rPr>
              <w:t xml:space="preserve">Z przezroczystej szyby odpornej na zarysowania. Wycięte otwory zapobiegają parowaniu gogli. Stosowane przy zagrożeniu odpryskami, przy wierceniu, szlifowaniu, itp. Posiadają certyfikat CE oraz spełniają normę EN 166. </w:t>
            </w:r>
          </w:p>
        </w:tc>
        <w:tc>
          <w:tcPr>
            <w:tcW w:w="1418" w:type="dxa"/>
          </w:tcPr>
          <w:p w14:paraId="5522990C" w14:textId="77777777" w:rsidR="00387730" w:rsidRDefault="00387730" w:rsidP="006A5D81">
            <w:pPr>
              <w:jc w:val="center"/>
            </w:pPr>
          </w:p>
        </w:tc>
        <w:tc>
          <w:tcPr>
            <w:tcW w:w="567" w:type="dxa"/>
          </w:tcPr>
          <w:p w14:paraId="1203DB71" w14:textId="77777777" w:rsidR="00387730" w:rsidRDefault="00387730" w:rsidP="006A5D81">
            <w:pPr>
              <w:jc w:val="center"/>
            </w:pPr>
          </w:p>
        </w:tc>
        <w:tc>
          <w:tcPr>
            <w:tcW w:w="1417" w:type="dxa"/>
          </w:tcPr>
          <w:p w14:paraId="49D62634" w14:textId="77777777" w:rsidR="00387730" w:rsidRDefault="00387730" w:rsidP="006A5D81">
            <w:pPr>
              <w:jc w:val="center"/>
            </w:pPr>
          </w:p>
        </w:tc>
        <w:tc>
          <w:tcPr>
            <w:tcW w:w="709" w:type="dxa"/>
          </w:tcPr>
          <w:p w14:paraId="2A806698" w14:textId="378D7BE1" w:rsidR="00387730" w:rsidRDefault="00387730" w:rsidP="006A5D81">
            <w:pPr>
              <w:jc w:val="center"/>
            </w:pPr>
            <w:r>
              <w:t>10</w:t>
            </w:r>
          </w:p>
        </w:tc>
        <w:tc>
          <w:tcPr>
            <w:tcW w:w="992" w:type="dxa"/>
          </w:tcPr>
          <w:p w14:paraId="4617ECB0" w14:textId="77777777" w:rsidR="00387730" w:rsidRDefault="00387730" w:rsidP="006A5D81">
            <w:pPr>
              <w:jc w:val="center"/>
            </w:pPr>
          </w:p>
        </w:tc>
      </w:tr>
      <w:tr w:rsidR="00387730" w14:paraId="2DF5191E" w14:textId="72D2FB09" w:rsidTr="00FC0DF8">
        <w:tc>
          <w:tcPr>
            <w:tcW w:w="562" w:type="dxa"/>
          </w:tcPr>
          <w:p w14:paraId="191EBDF9" w14:textId="63F5FB61" w:rsidR="00387730" w:rsidRPr="00512728" w:rsidRDefault="00387730" w:rsidP="006A5D81">
            <w:pPr>
              <w:rPr>
                <w:b/>
                <w:bCs/>
                <w:sz w:val="24"/>
                <w:szCs w:val="24"/>
              </w:rPr>
            </w:pPr>
            <w:r w:rsidRPr="00512728">
              <w:rPr>
                <w:b/>
                <w:bCs/>
                <w:sz w:val="24"/>
                <w:szCs w:val="24"/>
              </w:rPr>
              <w:t>79</w:t>
            </w:r>
          </w:p>
        </w:tc>
        <w:tc>
          <w:tcPr>
            <w:tcW w:w="4678" w:type="dxa"/>
          </w:tcPr>
          <w:p w14:paraId="01859B6F"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Instrukcja BHP </w:t>
            </w:r>
          </w:p>
          <w:p w14:paraId="5372ACDD" w14:textId="43CF448D" w:rsidR="00387730" w:rsidRPr="00512728" w:rsidRDefault="00387730" w:rsidP="006A5D81">
            <w:pPr>
              <w:pStyle w:val="Default"/>
              <w:rPr>
                <w:sz w:val="20"/>
                <w:szCs w:val="20"/>
              </w:rPr>
            </w:pPr>
            <w:r w:rsidRPr="00512728">
              <w:rPr>
                <w:sz w:val="20"/>
                <w:szCs w:val="20"/>
              </w:rPr>
              <w:t xml:space="preserve">-w formacie &gt;A4 </w:t>
            </w:r>
          </w:p>
          <w:p w14:paraId="55DB059C" w14:textId="51238F94"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 przy obsłudze ręcznych narzędzi warsztatowych </w:t>
            </w:r>
          </w:p>
        </w:tc>
        <w:tc>
          <w:tcPr>
            <w:tcW w:w="1418" w:type="dxa"/>
          </w:tcPr>
          <w:p w14:paraId="2A23776B" w14:textId="77777777" w:rsidR="00387730" w:rsidRDefault="00387730" w:rsidP="006A5D81">
            <w:pPr>
              <w:jc w:val="center"/>
            </w:pPr>
          </w:p>
        </w:tc>
        <w:tc>
          <w:tcPr>
            <w:tcW w:w="567" w:type="dxa"/>
          </w:tcPr>
          <w:p w14:paraId="3CF4A1BC" w14:textId="77777777" w:rsidR="00387730" w:rsidRDefault="00387730" w:rsidP="006A5D81">
            <w:pPr>
              <w:jc w:val="center"/>
            </w:pPr>
          </w:p>
        </w:tc>
        <w:tc>
          <w:tcPr>
            <w:tcW w:w="1417" w:type="dxa"/>
          </w:tcPr>
          <w:p w14:paraId="6E54EB90" w14:textId="77777777" w:rsidR="00387730" w:rsidRDefault="00387730" w:rsidP="006A5D81">
            <w:pPr>
              <w:jc w:val="center"/>
            </w:pPr>
          </w:p>
        </w:tc>
        <w:tc>
          <w:tcPr>
            <w:tcW w:w="709" w:type="dxa"/>
          </w:tcPr>
          <w:p w14:paraId="4E73078A" w14:textId="37846CF6" w:rsidR="00387730" w:rsidRDefault="00387730" w:rsidP="006A5D81">
            <w:pPr>
              <w:jc w:val="center"/>
            </w:pPr>
            <w:r>
              <w:t>1</w:t>
            </w:r>
          </w:p>
        </w:tc>
        <w:tc>
          <w:tcPr>
            <w:tcW w:w="992" w:type="dxa"/>
          </w:tcPr>
          <w:p w14:paraId="13A2056A" w14:textId="77777777" w:rsidR="00387730" w:rsidRDefault="00387730" w:rsidP="006A5D81">
            <w:pPr>
              <w:jc w:val="center"/>
            </w:pPr>
          </w:p>
        </w:tc>
      </w:tr>
      <w:tr w:rsidR="00387730" w14:paraId="32D60830" w14:textId="3C7C4A01" w:rsidTr="00FC0DF8">
        <w:tc>
          <w:tcPr>
            <w:tcW w:w="562" w:type="dxa"/>
          </w:tcPr>
          <w:p w14:paraId="05FF3B80" w14:textId="61FD45BA" w:rsidR="00387730" w:rsidRPr="00512728" w:rsidRDefault="00387730" w:rsidP="006A5D81">
            <w:pPr>
              <w:rPr>
                <w:b/>
                <w:bCs/>
                <w:sz w:val="24"/>
                <w:szCs w:val="24"/>
              </w:rPr>
            </w:pPr>
            <w:r w:rsidRPr="00512728">
              <w:rPr>
                <w:b/>
                <w:bCs/>
                <w:sz w:val="24"/>
                <w:szCs w:val="24"/>
              </w:rPr>
              <w:t>80</w:t>
            </w:r>
          </w:p>
        </w:tc>
        <w:tc>
          <w:tcPr>
            <w:tcW w:w="4678" w:type="dxa"/>
          </w:tcPr>
          <w:p w14:paraId="2B6607C5"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Regał narzędziowy 6 szuflad </w:t>
            </w:r>
          </w:p>
          <w:p w14:paraId="7F09190E" w14:textId="2B886A62" w:rsidR="00387730" w:rsidRPr="00512728" w:rsidRDefault="00387730" w:rsidP="006A5D81">
            <w:pPr>
              <w:pStyle w:val="Default"/>
              <w:rPr>
                <w:sz w:val="20"/>
                <w:szCs w:val="20"/>
              </w:rPr>
            </w:pPr>
            <w:r w:rsidRPr="00512728">
              <w:rPr>
                <w:sz w:val="20"/>
                <w:szCs w:val="20"/>
              </w:rPr>
              <w:t xml:space="preserve">-3 segmenty ustawione jeden na drugim, </w:t>
            </w:r>
          </w:p>
          <w:p w14:paraId="1B13394E" w14:textId="77777777" w:rsidR="00387730" w:rsidRPr="00512728" w:rsidRDefault="00387730" w:rsidP="006A5D81">
            <w:pPr>
              <w:pStyle w:val="Default"/>
              <w:rPr>
                <w:sz w:val="20"/>
                <w:szCs w:val="20"/>
              </w:rPr>
            </w:pPr>
            <w:r w:rsidRPr="00512728">
              <w:rPr>
                <w:sz w:val="20"/>
                <w:szCs w:val="20"/>
              </w:rPr>
              <w:t xml:space="preserve">-szuflady z przegródkami, </w:t>
            </w:r>
          </w:p>
          <w:p w14:paraId="5A8E9394" w14:textId="227D6024" w:rsidR="00387730" w:rsidRPr="00512728" w:rsidRDefault="00387730" w:rsidP="006A5D81">
            <w:pPr>
              <w:rPr>
                <w:rFonts w:ascii="Calibri" w:hAnsi="Calibri" w:cs="Calibri"/>
                <w:sz w:val="20"/>
                <w:szCs w:val="20"/>
              </w:rPr>
            </w:pPr>
            <w:r>
              <w:rPr>
                <w:rFonts w:ascii="Calibri" w:hAnsi="Calibri" w:cs="Calibri"/>
                <w:sz w:val="20"/>
                <w:szCs w:val="20"/>
              </w:rPr>
              <w:t>-</w:t>
            </w:r>
            <w:r w:rsidRPr="00512728">
              <w:rPr>
                <w:rFonts w:ascii="Calibri" w:hAnsi="Calibri" w:cs="Calibri"/>
                <w:sz w:val="20"/>
                <w:szCs w:val="20"/>
              </w:rPr>
              <w:t xml:space="preserve">minimum 16 pojemników na mniejsze akcesoria. </w:t>
            </w:r>
          </w:p>
        </w:tc>
        <w:tc>
          <w:tcPr>
            <w:tcW w:w="1418" w:type="dxa"/>
          </w:tcPr>
          <w:p w14:paraId="4BAC2360" w14:textId="77777777" w:rsidR="00387730" w:rsidRDefault="00387730" w:rsidP="006A5D81">
            <w:pPr>
              <w:jc w:val="center"/>
            </w:pPr>
          </w:p>
        </w:tc>
        <w:tc>
          <w:tcPr>
            <w:tcW w:w="567" w:type="dxa"/>
          </w:tcPr>
          <w:p w14:paraId="23C73EAB" w14:textId="77777777" w:rsidR="00387730" w:rsidRDefault="00387730" w:rsidP="006A5D81">
            <w:pPr>
              <w:jc w:val="center"/>
            </w:pPr>
          </w:p>
        </w:tc>
        <w:tc>
          <w:tcPr>
            <w:tcW w:w="1417" w:type="dxa"/>
          </w:tcPr>
          <w:p w14:paraId="3B9271A4" w14:textId="77777777" w:rsidR="00387730" w:rsidRDefault="00387730" w:rsidP="006A5D81">
            <w:pPr>
              <w:jc w:val="center"/>
            </w:pPr>
          </w:p>
        </w:tc>
        <w:tc>
          <w:tcPr>
            <w:tcW w:w="709" w:type="dxa"/>
          </w:tcPr>
          <w:p w14:paraId="2AC06B02" w14:textId="4ADDD71E" w:rsidR="00387730" w:rsidRDefault="00387730" w:rsidP="006A5D81">
            <w:pPr>
              <w:jc w:val="center"/>
            </w:pPr>
            <w:r>
              <w:t>1</w:t>
            </w:r>
          </w:p>
        </w:tc>
        <w:tc>
          <w:tcPr>
            <w:tcW w:w="992" w:type="dxa"/>
          </w:tcPr>
          <w:p w14:paraId="7451F1F6" w14:textId="77777777" w:rsidR="00387730" w:rsidRDefault="00387730" w:rsidP="006A5D81">
            <w:pPr>
              <w:jc w:val="center"/>
            </w:pPr>
          </w:p>
        </w:tc>
      </w:tr>
      <w:tr w:rsidR="00387730" w14:paraId="3BAAC29D" w14:textId="50E0AF43" w:rsidTr="00FC0DF8">
        <w:tc>
          <w:tcPr>
            <w:tcW w:w="562" w:type="dxa"/>
          </w:tcPr>
          <w:p w14:paraId="68236F26" w14:textId="6D51D6FC" w:rsidR="00387730" w:rsidRPr="00512728" w:rsidRDefault="00387730" w:rsidP="006A5D81">
            <w:pPr>
              <w:rPr>
                <w:b/>
                <w:bCs/>
                <w:sz w:val="24"/>
                <w:szCs w:val="24"/>
              </w:rPr>
            </w:pPr>
            <w:r w:rsidRPr="00512728">
              <w:rPr>
                <w:b/>
                <w:bCs/>
                <w:sz w:val="24"/>
                <w:szCs w:val="24"/>
              </w:rPr>
              <w:t>81</w:t>
            </w:r>
          </w:p>
        </w:tc>
        <w:tc>
          <w:tcPr>
            <w:tcW w:w="4678" w:type="dxa"/>
          </w:tcPr>
          <w:p w14:paraId="40D23A37"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Papier ścierny K80 </w:t>
            </w:r>
          </w:p>
          <w:p w14:paraId="51F9DC96" w14:textId="1776BA35" w:rsidR="00387730" w:rsidRPr="00512728" w:rsidRDefault="00387730" w:rsidP="006A5D81">
            <w:pPr>
              <w:pStyle w:val="Default"/>
              <w:rPr>
                <w:sz w:val="20"/>
                <w:szCs w:val="20"/>
              </w:rPr>
            </w:pPr>
            <w:r w:rsidRPr="00512728">
              <w:rPr>
                <w:sz w:val="20"/>
                <w:szCs w:val="20"/>
              </w:rPr>
              <w:t xml:space="preserve">-arkuszu o wymiarach 230 x 280 mm, </w:t>
            </w:r>
          </w:p>
          <w:p w14:paraId="79904220" w14:textId="3EDE1806" w:rsidR="00387730" w:rsidRPr="00512728" w:rsidRDefault="00387730" w:rsidP="006A5D81">
            <w:pPr>
              <w:pStyle w:val="Default"/>
              <w:rPr>
                <w:sz w:val="20"/>
                <w:szCs w:val="20"/>
              </w:rPr>
            </w:pPr>
            <w:r w:rsidRPr="00512728">
              <w:rPr>
                <w:sz w:val="20"/>
                <w:szCs w:val="20"/>
              </w:rPr>
              <w:t xml:space="preserve">-ręczna i mechaniczna obróbka drewna i metalu, </w:t>
            </w:r>
          </w:p>
          <w:p w14:paraId="715FD98E" w14:textId="469ABE23"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-gramatura 40-200. </w:t>
            </w:r>
          </w:p>
        </w:tc>
        <w:tc>
          <w:tcPr>
            <w:tcW w:w="1418" w:type="dxa"/>
          </w:tcPr>
          <w:p w14:paraId="1CBCBC1A" w14:textId="77777777" w:rsidR="00387730" w:rsidRDefault="00387730" w:rsidP="006A5D81">
            <w:pPr>
              <w:jc w:val="center"/>
            </w:pPr>
          </w:p>
        </w:tc>
        <w:tc>
          <w:tcPr>
            <w:tcW w:w="567" w:type="dxa"/>
          </w:tcPr>
          <w:p w14:paraId="1C74BECA" w14:textId="77777777" w:rsidR="00387730" w:rsidRDefault="00387730" w:rsidP="006A5D81">
            <w:pPr>
              <w:jc w:val="center"/>
            </w:pPr>
          </w:p>
        </w:tc>
        <w:tc>
          <w:tcPr>
            <w:tcW w:w="1417" w:type="dxa"/>
          </w:tcPr>
          <w:p w14:paraId="36936055" w14:textId="77777777" w:rsidR="00387730" w:rsidRDefault="00387730" w:rsidP="006A5D81">
            <w:pPr>
              <w:jc w:val="center"/>
            </w:pPr>
          </w:p>
        </w:tc>
        <w:tc>
          <w:tcPr>
            <w:tcW w:w="709" w:type="dxa"/>
          </w:tcPr>
          <w:p w14:paraId="052A1D18" w14:textId="7C1E6EF3" w:rsidR="00387730" w:rsidRDefault="00387730" w:rsidP="006A5D81">
            <w:pPr>
              <w:jc w:val="center"/>
            </w:pPr>
            <w:r>
              <w:t>50</w:t>
            </w:r>
          </w:p>
        </w:tc>
        <w:tc>
          <w:tcPr>
            <w:tcW w:w="992" w:type="dxa"/>
          </w:tcPr>
          <w:p w14:paraId="00EA677C" w14:textId="77777777" w:rsidR="00387730" w:rsidRDefault="00387730" w:rsidP="006A5D81">
            <w:pPr>
              <w:jc w:val="center"/>
            </w:pPr>
          </w:p>
        </w:tc>
      </w:tr>
      <w:tr w:rsidR="00387730" w14:paraId="4A450C13" w14:textId="4DC16FE3" w:rsidTr="00FC0DF8">
        <w:tc>
          <w:tcPr>
            <w:tcW w:w="562" w:type="dxa"/>
          </w:tcPr>
          <w:p w14:paraId="258AFEFF" w14:textId="6C225EA8" w:rsidR="00387730" w:rsidRPr="00512728" w:rsidRDefault="00387730" w:rsidP="006A5D81">
            <w:pPr>
              <w:rPr>
                <w:b/>
                <w:bCs/>
                <w:sz w:val="24"/>
                <w:szCs w:val="24"/>
              </w:rPr>
            </w:pPr>
            <w:r w:rsidRPr="00512728">
              <w:rPr>
                <w:b/>
                <w:bCs/>
                <w:sz w:val="24"/>
                <w:szCs w:val="24"/>
              </w:rPr>
              <w:t>82</w:t>
            </w:r>
          </w:p>
        </w:tc>
        <w:tc>
          <w:tcPr>
            <w:tcW w:w="4678" w:type="dxa"/>
          </w:tcPr>
          <w:p w14:paraId="0CD50D45"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Papier ścierny K120 </w:t>
            </w:r>
          </w:p>
          <w:p w14:paraId="57BD4E89" w14:textId="5680233F" w:rsidR="00387730" w:rsidRPr="00512728" w:rsidRDefault="00387730" w:rsidP="006A5D81">
            <w:pPr>
              <w:pStyle w:val="Default"/>
              <w:rPr>
                <w:sz w:val="20"/>
                <w:szCs w:val="20"/>
              </w:rPr>
            </w:pPr>
            <w:r w:rsidRPr="00512728">
              <w:rPr>
                <w:sz w:val="20"/>
                <w:szCs w:val="20"/>
              </w:rPr>
              <w:t xml:space="preserve">-arkuszu o wymiarach 230 x 280 mm, </w:t>
            </w:r>
          </w:p>
          <w:p w14:paraId="147ACAB8" w14:textId="77777777" w:rsidR="00387730" w:rsidRPr="00512728" w:rsidRDefault="00387730" w:rsidP="006A5D81">
            <w:pPr>
              <w:pStyle w:val="Default"/>
              <w:rPr>
                <w:sz w:val="20"/>
                <w:szCs w:val="20"/>
              </w:rPr>
            </w:pPr>
            <w:r w:rsidRPr="00512728">
              <w:rPr>
                <w:sz w:val="20"/>
                <w:szCs w:val="20"/>
              </w:rPr>
              <w:t xml:space="preserve">-ręczna i mechaniczna obróbki drewna i metalu, </w:t>
            </w:r>
          </w:p>
          <w:p w14:paraId="2563B52A" w14:textId="65445C7A"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-gramatura 40-200. </w:t>
            </w:r>
          </w:p>
        </w:tc>
        <w:tc>
          <w:tcPr>
            <w:tcW w:w="1418" w:type="dxa"/>
          </w:tcPr>
          <w:p w14:paraId="1474E45F" w14:textId="77777777" w:rsidR="00387730" w:rsidRDefault="00387730" w:rsidP="006A5D81">
            <w:pPr>
              <w:jc w:val="center"/>
            </w:pPr>
          </w:p>
        </w:tc>
        <w:tc>
          <w:tcPr>
            <w:tcW w:w="567" w:type="dxa"/>
          </w:tcPr>
          <w:p w14:paraId="256F0540" w14:textId="77777777" w:rsidR="00387730" w:rsidRDefault="00387730" w:rsidP="006A5D81">
            <w:pPr>
              <w:jc w:val="center"/>
            </w:pPr>
          </w:p>
        </w:tc>
        <w:tc>
          <w:tcPr>
            <w:tcW w:w="1417" w:type="dxa"/>
          </w:tcPr>
          <w:p w14:paraId="0401288B" w14:textId="77777777" w:rsidR="00387730" w:rsidRDefault="00387730" w:rsidP="006A5D81">
            <w:pPr>
              <w:jc w:val="center"/>
            </w:pPr>
          </w:p>
        </w:tc>
        <w:tc>
          <w:tcPr>
            <w:tcW w:w="709" w:type="dxa"/>
          </w:tcPr>
          <w:p w14:paraId="7D29DE60" w14:textId="4EE360B0" w:rsidR="00387730" w:rsidRDefault="00387730" w:rsidP="006A5D81">
            <w:pPr>
              <w:jc w:val="center"/>
            </w:pPr>
            <w:r>
              <w:t>50</w:t>
            </w:r>
          </w:p>
        </w:tc>
        <w:tc>
          <w:tcPr>
            <w:tcW w:w="992" w:type="dxa"/>
          </w:tcPr>
          <w:p w14:paraId="3ADEFADC" w14:textId="77777777" w:rsidR="00387730" w:rsidRDefault="00387730" w:rsidP="006A5D81">
            <w:pPr>
              <w:jc w:val="center"/>
            </w:pPr>
          </w:p>
        </w:tc>
      </w:tr>
      <w:tr w:rsidR="00387730" w14:paraId="44F1416E" w14:textId="1DDAA404" w:rsidTr="00FC0DF8">
        <w:tc>
          <w:tcPr>
            <w:tcW w:w="562" w:type="dxa"/>
          </w:tcPr>
          <w:p w14:paraId="5C241DF9" w14:textId="065DEC17" w:rsidR="00387730" w:rsidRPr="00512728" w:rsidRDefault="00387730" w:rsidP="006A5D81">
            <w:pPr>
              <w:rPr>
                <w:b/>
                <w:bCs/>
                <w:sz w:val="24"/>
                <w:szCs w:val="24"/>
              </w:rPr>
            </w:pPr>
            <w:r w:rsidRPr="00512728">
              <w:rPr>
                <w:b/>
                <w:bCs/>
                <w:sz w:val="24"/>
                <w:szCs w:val="24"/>
              </w:rPr>
              <w:t>83</w:t>
            </w:r>
          </w:p>
        </w:tc>
        <w:tc>
          <w:tcPr>
            <w:tcW w:w="4678" w:type="dxa"/>
          </w:tcPr>
          <w:p w14:paraId="02B1BEFB"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Papier ścierny K200 </w:t>
            </w:r>
          </w:p>
          <w:p w14:paraId="3BDAE0B1" w14:textId="1FC92589" w:rsidR="00387730" w:rsidRPr="00512728" w:rsidRDefault="00387730" w:rsidP="006A5D81">
            <w:pPr>
              <w:pStyle w:val="Default"/>
              <w:rPr>
                <w:sz w:val="20"/>
                <w:szCs w:val="20"/>
              </w:rPr>
            </w:pPr>
            <w:r w:rsidRPr="00512728">
              <w:rPr>
                <w:sz w:val="20"/>
                <w:szCs w:val="20"/>
              </w:rPr>
              <w:t xml:space="preserve">-arkusze o wymiarach 230 x 280 mm, </w:t>
            </w:r>
          </w:p>
          <w:p w14:paraId="56EACBE7" w14:textId="77777777" w:rsidR="00387730" w:rsidRPr="00512728" w:rsidRDefault="00387730" w:rsidP="006A5D81">
            <w:pPr>
              <w:pStyle w:val="Default"/>
              <w:rPr>
                <w:sz w:val="20"/>
                <w:szCs w:val="20"/>
              </w:rPr>
            </w:pPr>
            <w:r w:rsidRPr="00512728">
              <w:rPr>
                <w:sz w:val="20"/>
                <w:szCs w:val="20"/>
              </w:rPr>
              <w:t xml:space="preserve">-ręczna i mechaniczna obróbka drewna i metalu, </w:t>
            </w:r>
          </w:p>
          <w:p w14:paraId="1728500E" w14:textId="140AEDFA"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-gramatura 40-200. </w:t>
            </w:r>
          </w:p>
        </w:tc>
        <w:tc>
          <w:tcPr>
            <w:tcW w:w="1418" w:type="dxa"/>
          </w:tcPr>
          <w:p w14:paraId="6CC144DF" w14:textId="77777777" w:rsidR="00387730" w:rsidRDefault="00387730" w:rsidP="006A5D81">
            <w:pPr>
              <w:jc w:val="center"/>
            </w:pPr>
          </w:p>
        </w:tc>
        <w:tc>
          <w:tcPr>
            <w:tcW w:w="567" w:type="dxa"/>
          </w:tcPr>
          <w:p w14:paraId="595E261E" w14:textId="77777777" w:rsidR="00387730" w:rsidRDefault="00387730" w:rsidP="006A5D81">
            <w:pPr>
              <w:jc w:val="center"/>
            </w:pPr>
          </w:p>
        </w:tc>
        <w:tc>
          <w:tcPr>
            <w:tcW w:w="1417" w:type="dxa"/>
          </w:tcPr>
          <w:p w14:paraId="45623195" w14:textId="77777777" w:rsidR="00387730" w:rsidRDefault="00387730" w:rsidP="006A5D81">
            <w:pPr>
              <w:jc w:val="center"/>
            </w:pPr>
          </w:p>
        </w:tc>
        <w:tc>
          <w:tcPr>
            <w:tcW w:w="709" w:type="dxa"/>
          </w:tcPr>
          <w:p w14:paraId="0093E628" w14:textId="3B7CFF7D" w:rsidR="00387730" w:rsidRDefault="00387730" w:rsidP="006A5D81">
            <w:pPr>
              <w:jc w:val="center"/>
            </w:pPr>
            <w:r>
              <w:t>50</w:t>
            </w:r>
          </w:p>
        </w:tc>
        <w:tc>
          <w:tcPr>
            <w:tcW w:w="992" w:type="dxa"/>
          </w:tcPr>
          <w:p w14:paraId="250C066E" w14:textId="77777777" w:rsidR="00387730" w:rsidRDefault="00387730" w:rsidP="006A5D81">
            <w:pPr>
              <w:jc w:val="center"/>
            </w:pPr>
          </w:p>
        </w:tc>
      </w:tr>
      <w:tr w:rsidR="00387730" w14:paraId="25148EDB" w14:textId="24F9C35C" w:rsidTr="00FC0DF8">
        <w:tc>
          <w:tcPr>
            <w:tcW w:w="562" w:type="dxa"/>
          </w:tcPr>
          <w:p w14:paraId="19900F3E" w14:textId="77777777" w:rsidR="00E75F63" w:rsidRDefault="00E75F63" w:rsidP="006A5D81">
            <w:pPr>
              <w:rPr>
                <w:b/>
                <w:bCs/>
                <w:sz w:val="24"/>
                <w:szCs w:val="24"/>
              </w:rPr>
            </w:pPr>
          </w:p>
          <w:p w14:paraId="7A96978E" w14:textId="68517F5D" w:rsidR="00387730" w:rsidRPr="00512728" w:rsidRDefault="00387730" w:rsidP="006A5D81">
            <w:pPr>
              <w:rPr>
                <w:b/>
                <w:bCs/>
                <w:sz w:val="24"/>
                <w:szCs w:val="24"/>
              </w:rPr>
            </w:pPr>
            <w:r w:rsidRPr="00512728">
              <w:rPr>
                <w:b/>
                <w:bCs/>
                <w:sz w:val="24"/>
                <w:szCs w:val="24"/>
              </w:rPr>
              <w:lastRenderedPageBreak/>
              <w:t>84</w:t>
            </w:r>
          </w:p>
        </w:tc>
        <w:tc>
          <w:tcPr>
            <w:tcW w:w="4678" w:type="dxa"/>
          </w:tcPr>
          <w:p w14:paraId="57FA8FFC" w14:textId="77777777" w:rsidR="00E75F63" w:rsidRDefault="00E75F63" w:rsidP="006A5D81">
            <w:pPr>
              <w:pStyle w:val="Default"/>
              <w:jc w:val="center"/>
              <w:rPr>
                <w:rFonts w:ascii="Times New Roman" w:hAnsi="Times New Roman" w:cs="Times New Roman"/>
                <w:b/>
                <w:bCs/>
                <w:sz w:val="20"/>
                <w:szCs w:val="20"/>
              </w:rPr>
            </w:pPr>
          </w:p>
          <w:p w14:paraId="22A2DF43" w14:textId="46A58C0C"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lastRenderedPageBreak/>
              <w:t xml:space="preserve">Papier ścierny K240 </w:t>
            </w:r>
          </w:p>
          <w:p w14:paraId="6F725D23" w14:textId="5A77025F" w:rsidR="00387730" w:rsidRPr="00512728" w:rsidRDefault="00387730" w:rsidP="006A5D81">
            <w:pPr>
              <w:pStyle w:val="Default"/>
              <w:rPr>
                <w:sz w:val="20"/>
                <w:szCs w:val="20"/>
              </w:rPr>
            </w:pPr>
            <w:r w:rsidRPr="00512728">
              <w:rPr>
                <w:sz w:val="20"/>
                <w:szCs w:val="20"/>
              </w:rPr>
              <w:t xml:space="preserve">-arkuszu o wymiarach 230 x 280 mm, </w:t>
            </w:r>
          </w:p>
          <w:p w14:paraId="116C012D" w14:textId="694C7AF0" w:rsidR="00387730" w:rsidRPr="00512728" w:rsidRDefault="00387730" w:rsidP="006A5D81">
            <w:pPr>
              <w:pStyle w:val="Default"/>
              <w:rPr>
                <w:sz w:val="20"/>
                <w:szCs w:val="20"/>
              </w:rPr>
            </w:pPr>
            <w:r w:rsidRPr="00512728">
              <w:rPr>
                <w:sz w:val="20"/>
                <w:szCs w:val="20"/>
              </w:rPr>
              <w:t xml:space="preserve">-ręczna i mechaniczna obróbka drewna i metalu, </w:t>
            </w:r>
          </w:p>
          <w:p w14:paraId="2267E200" w14:textId="0015E91A"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-gramatura 40-200. </w:t>
            </w:r>
          </w:p>
        </w:tc>
        <w:tc>
          <w:tcPr>
            <w:tcW w:w="1418" w:type="dxa"/>
          </w:tcPr>
          <w:p w14:paraId="2B7BED1C" w14:textId="77777777" w:rsidR="00387730" w:rsidRDefault="00387730" w:rsidP="006A5D81">
            <w:pPr>
              <w:jc w:val="center"/>
            </w:pPr>
          </w:p>
        </w:tc>
        <w:tc>
          <w:tcPr>
            <w:tcW w:w="567" w:type="dxa"/>
          </w:tcPr>
          <w:p w14:paraId="0C295F32" w14:textId="77777777" w:rsidR="00387730" w:rsidRDefault="00387730" w:rsidP="006A5D81">
            <w:pPr>
              <w:jc w:val="center"/>
            </w:pPr>
          </w:p>
        </w:tc>
        <w:tc>
          <w:tcPr>
            <w:tcW w:w="1417" w:type="dxa"/>
          </w:tcPr>
          <w:p w14:paraId="34BF26DB" w14:textId="77777777" w:rsidR="00387730" w:rsidRDefault="00387730" w:rsidP="006A5D81">
            <w:pPr>
              <w:jc w:val="center"/>
            </w:pPr>
          </w:p>
        </w:tc>
        <w:tc>
          <w:tcPr>
            <w:tcW w:w="709" w:type="dxa"/>
          </w:tcPr>
          <w:p w14:paraId="414D89CD" w14:textId="77777777" w:rsidR="00E75F63" w:rsidRDefault="00E75F63" w:rsidP="006A5D81">
            <w:pPr>
              <w:jc w:val="center"/>
            </w:pPr>
          </w:p>
          <w:p w14:paraId="0655CFE1" w14:textId="42729867" w:rsidR="00387730" w:rsidRDefault="00387730" w:rsidP="006A5D81">
            <w:pPr>
              <w:jc w:val="center"/>
            </w:pPr>
            <w:r>
              <w:lastRenderedPageBreak/>
              <w:t>50</w:t>
            </w:r>
          </w:p>
        </w:tc>
        <w:tc>
          <w:tcPr>
            <w:tcW w:w="992" w:type="dxa"/>
          </w:tcPr>
          <w:p w14:paraId="3AF7DEB4" w14:textId="77777777" w:rsidR="00387730" w:rsidRDefault="00387730" w:rsidP="006A5D81">
            <w:pPr>
              <w:jc w:val="center"/>
            </w:pPr>
          </w:p>
        </w:tc>
      </w:tr>
      <w:tr w:rsidR="00387730" w14:paraId="252A0E22" w14:textId="510D1943" w:rsidTr="00FC0DF8">
        <w:tc>
          <w:tcPr>
            <w:tcW w:w="562" w:type="dxa"/>
          </w:tcPr>
          <w:p w14:paraId="32CAA643" w14:textId="49FC07DB" w:rsidR="00387730" w:rsidRPr="00512728" w:rsidRDefault="00387730" w:rsidP="006A5D81">
            <w:pPr>
              <w:rPr>
                <w:b/>
                <w:bCs/>
                <w:sz w:val="24"/>
                <w:szCs w:val="24"/>
              </w:rPr>
            </w:pPr>
            <w:r w:rsidRPr="00512728">
              <w:rPr>
                <w:b/>
                <w:bCs/>
                <w:sz w:val="24"/>
                <w:szCs w:val="24"/>
              </w:rPr>
              <w:t>85</w:t>
            </w:r>
          </w:p>
        </w:tc>
        <w:tc>
          <w:tcPr>
            <w:tcW w:w="4678" w:type="dxa"/>
          </w:tcPr>
          <w:p w14:paraId="7AE5DFC5"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Zestaw pędzli płaskich </w:t>
            </w:r>
          </w:p>
          <w:p w14:paraId="6E90166D" w14:textId="3DC2F2B5" w:rsidR="00387730" w:rsidRPr="00512728" w:rsidRDefault="00387730" w:rsidP="006A5D81">
            <w:pPr>
              <w:pStyle w:val="Default"/>
              <w:rPr>
                <w:sz w:val="20"/>
                <w:szCs w:val="20"/>
              </w:rPr>
            </w:pPr>
            <w:r w:rsidRPr="00512728">
              <w:rPr>
                <w:sz w:val="20"/>
                <w:szCs w:val="20"/>
              </w:rPr>
              <w:t xml:space="preserve">-różne rodzaje pędzli w 3 rozmiarach, </w:t>
            </w:r>
          </w:p>
          <w:p w14:paraId="28B95321" w14:textId="77777777" w:rsidR="00387730" w:rsidRPr="00512728" w:rsidRDefault="00387730" w:rsidP="006A5D81">
            <w:pPr>
              <w:pStyle w:val="Default"/>
              <w:rPr>
                <w:sz w:val="20"/>
                <w:szCs w:val="20"/>
              </w:rPr>
            </w:pPr>
            <w:r w:rsidRPr="00512728">
              <w:rPr>
                <w:sz w:val="20"/>
                <w:szCs w:val="20"/>
              </w:rPr>
              <w:t xml:space="preserve">-malowanie mniejszych i większych powierzchni., </w:t>
            </w:r>
          </w:p>
          <w:p w14:paraId="2CC7C456" w14:textId="36154472" w:rsidR="00387730" w:rsidRPr="00512728" w:rsidRDefault="00387730" w:rsidP="006A5D81">
            <w:pPr>
              <w:rPr>
                <w:rFonts w:ascii="Calibri" w:hAnsi="Calibri" w:cs="Calibri"/>
                <w:sz w:val="20"/>
                <w:szCs w:val="20"/>
              </w:rPr>
            </w:pPr>
            <w:r w:rsidRPr="00512728">
              <w:rPr>
                <w:rFonts w:ascii="Calibri" w:hAnsi="Calibri" w:cs="Calibri"/>
                <w:sz w:val="20"/>
                <w:szCs w:val="20"/>
              </w:rPr>
              <w:t xml:space="preserve">-od 30 szt. : np. 3 x 10 szt. pędzli płaskich , szer: 1,3 cm; 2,5 cm; 4 cm </w:t>
            </w:r>
          </w:p>
        </w:tc>
        <w:tc>
          <w:tcPr>
            <w:tcW w:w="1418" w:type="dxa"/>
          </w:tcPr>
          <w:p w14:paraId="6DC85033" w14:textId="77777777" w:rsidR="00387730" w:rsidRDefault="00387730" w:rsidP="006A5D81">
            <w:pPr>
              <w:jc w:val="center"/>
            </w:pPr>
          </w:p>
        </w:tc>
        <w:tc>
          <w:tcPr>
            <w:tcW w:w="567" w:type="dxa"/>
          </w:tcPr>
          <w:p w14:paraId="69E4034C" w14:textId="77777777" w:rsidR="00387730" w:rsidRDefault="00387730" w:rsidP="006A5D81">
            <w:pPr>
              <w:jc w:val="center"/>
            </w:pPr>
          </w:p>
        </w:tc>
        <w:tc>
          <w:tcPr>
            <w:tcW w:w="1417" w:type="dxa"/>
          </w:tcPr>
          <w:p w14:paraId="243B1B1C" w14:textId="77777777" w:rsidR="00387730" w:rsidRDefault="00387730" w:rsidP="006A5D81">
            <w:pPr>
              <w:jc w:val="center"/>
            </w:pPr>
          </w:p>
        </w:tc>
        <w:tc>
          <w:tcPr>
            <w:tcW w:w="709" w:type="dxa"/>
          </w:tcPr>
          <w:p w14:paraId="06C3EB64" w14:textId="244272CE" w:rsidR="00387730" w:rsidRDefault="00387730" w:rsidP="006A5D81">
            <w:pPr>
              <w:jc w:val="center"/>
            </w:pPr>
            <w:r>
              <w:t>1</w:t>
            </w:r>
          </w:p>
        </w:tc>
        <w:tc>
          <w:tcPr>
            <w:tcW w:w="992" w:type="dxa"/>
          </w:tcPr>
          <w:p w14:paraId="5014D616" w14:textId="77777777" w:rsidR="00387730" w:rsidRDefault="00387730" w:rsidP="006A5D81">
            <w:pPr>
              <w:jc w:val="center"/>
            </w:pPr>
          </w:p>
        </w:tc>
      </w:tr>
      <w:tr w:rsidR="00387730" w14:paraId="4628CD63" w14:textId="4FE5B544" w:rsidTr="00FC0DF8">
        <w:tc>
          <w:tcPr>
            <w:tcW w:w="562" w:type="dxa"/>
          </w:tcPr>
          <w:p w14:paraId="4CAA58F7" w14:textId="2515F93B" w:rsidR="00387730" w:rsidRPr="00512728" w:rsidRDefault="00387730" w:rsidP="006A5D81">
            <w:pPr>
              <w:rPr>
                <w:b/>
                <w:bCs/>
                <w:sz w:val="24"/>
                <w:szCs w:val="24"/>
              </w:rPr>
            </w:pPr>
            <w:r w:rsidRPr="00512728">
              <w:rPr>
                <w:b/>
                <w:bCs/>
                <w:sz w:val="24"/>
                <w:szCs w:val="24"/>
              </w:rPr>
              <w:t>86</w:t>
            </w:r>
          </w:p>
        </w:tc>
        <w:tc>
          <w:tcPr>
            <w:tcW w:w="4678" w:type="dxa"/>
          </w:tcPr>
          <w:p w14:paraId="54A85194"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Pędzle </w:t>
            </w:r>
          </w:p>
          <w:p w14:paraId="7F355A2C" w14:textId="579044B2" w:rsidR="00387730" w:rsidRPr="00512728" w:rsidRDefault="00387730" w:rsidP="006A5D81">
            <w:pPr>
              <w:pStyle w:val="Default"/>
              <w:rPr>
                <w:sz w:val="20"/>
                <w:szCs w:val="20"/>
              </w:rPr>
            </w:pPr>
            <w:r w:rsidRPr="00512728">
              <w:rPr>
                <w:sz w:val="20"/>
                <w:szCs w:val="20"/>
              </w:rPr>
              <w:t xml:space="preserve">-zestaw </w:t>
            </w:r>
          </w:p>
        </w:tc>
        <w:tc>
          <w:tcPr>
            <w:tcW w:w="1418" w:type="dxa"/>
          </w:tcPr>
          <w:p w14:paraId="43B6C561" w14:textId="77777777" w:rsidR="00387730" w:rsidRDefault="00387730" w:rsidP="006A5D81">
            <w:pPr>
              <w:jc w:val="center"/>
            </w:pPr>
          </w:p>
        </w:tc>
        <w:tc>
          <w:tcPr>
            <w:tcW w:w="567" w:type="dxa"/>
          </w:tcPr>
          <w:p w14:paraId="493C4C21" w14:textId="77777777" w:rsidR="00387730" w:rsidRDefault="00387730" w:rsidP="006A5D81">
            <w:pPr>
              <w:jc w:val="center"/>
            </w:pPr>
          </w:p>
        </w:tc>
        <w:tc>
          <w:tcPr>
            <w:tcW w:w="1417" w:type="dxa"/>
          </w:tcPr>
          <w:p w14:paraId="2F27B8C0" w14:textId="77777777" w:rsidR="00387730" w:rsidRDefault="00387730" w:rsidP="006A5D81">
            <w:pPr>
              <w:jc w:val="center"/>
            </w:pPr>
          </w:p>
        </w:tc>
        <w:tc>
          <w:tcPr>
            <w:tcW w:w="709" w:type="dxa"/>
          </w:tcPr>
          <w:p w14:paraId="3CD157F9" w14:textId="0A8BC596" w:rsidR="00387730" w:rsidRDefault="00387730" w:rsidP="006A5D81">
            <w:pPr>
              <w:jc w:val="center"/>
            </w:pPr>
            <w:r>
              <w:t>2</w:t>
            </w:r>
          </w:p>
        </w:tc>
        <w:tc>
          <w:tcPr>
            <w:tcW w:w="992" w:type="dxa"/>
          </w:tcPr>
          <w:p w14:paraId="43C51E53" w14:textId="77777777" w:rsidR="00387730" w:rsidRDefault="00387730" w:rsidP="006A5D81">
            <w:pPr>
              <w:jc w:val="center"/>
            </w:pPr>
          </w:p>
        </w:tc>
      </w:tr>
      <w:tr w:rsidR="00387730" w14:paraId="2C1582CE" w14:textId="3E8A7C0B" w:rsidTr="00FC0DF8">
        <w:tc>
          <w:tcPr>
            <w:tcW w:w="562" w:type="dxa"/>
          </w:tcPr>
          <w:p w14:paraId="2AA96778" w14:textId="42ED7B4F" w:rsidR="00387730" w:rsidRPr="00512728" w:rsidRDefault="00387730" w:rsidP="006A5D81">
            <w:pPr>
              <w:rPr>
                <w:b/>
                <w:bCs/>
                <w:sz w:val="24"/>
                <w:szCs w:val="24"/>
              </w:rPr>
            </w:pPr>
            <w:r w:rsidRPr="00512728">
              <w:rPr>
                <w:b/>
                <w:bCs/>
                <w:sz w:val="24"/>
                <w:szCs w:val="24"/>
              </w:rPr>
              <w:t>87</w:t>
            </w:r>
          </w:p>
        </w:tc>
        <w:tc>
          <w:tcPr>
            <w:tcW w:w="4678" w:type="dxa"/>
          </w:tcPr>
          <w:p w14:paraId="65C5BE6A"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Gwoździe </w:t>
            </w:r>
          </w:p>
          <w:p w14:paraId="6E443ECD" w14:textId="67C7599D" w:rsidR="00387730" w:rsidRPr="00512728" w:rsidRDefault="00387730" w:rsidP="006A5D81">
            <w:pPr>
              <w:pStyle w:val="Default"/>
              <w:rPr>
                <w:sz w:val="20"/>
                <w:szCs w:val="20"/>
              </w:rPr>
            </w:pPr>
            <w:r w:rsidRPr="00512728">
              <w:rPr>
                <w:sz w:val="20"/>
                <w:szCs w:val="20"/>
              </w:rPr>
              <w:t xml:space="preserve">1,4x25, 1000 szt. </w:t>
            </w:r>
          </w:p>
        </w:tc>
        <w:tc>
          <w:tcPr>
            <w:tcW w:w="1418" w:type="dxa"/>
          </w:tcPr>
          <w:p w14:paraId="17D7A9C3" w14:textId="77777777" w:rsidR="00387730" w:rsidRDefault="00387730" w:rsidP="006A5D81">
            <w:pPr>
              <w:jc w:val="center"/>
            </w:pPr>
          </w:p>
        </w:tc>
        <w:tc>
          <w:tcPr>
            <w:tcW w:w="567" w:type="dxa"/>
          </w:tcPr>
          <w:p w14:paraId="4F9A6645" w14:textId="77777777" w:rsidR="00387730" w:rsidRDefault="00387730" w:rsidP="006A5D81">
            <w:pPr>
              <w:jc w:val="center"/>
            </w:pPr>
          </w:p>
        </w:tc>
        <w:tc>
          <w:tcPr>
            <w:tcW w:w="1417" w:type="dxa"/>
          </w:tcPr>
          <w:p w14:paraId="463A40AB" w14:textId="77777777" w:rsidR="00387730" w:rsidRDefault="00387730" w:rsidP="006A5D81">
            <w:pPr>
              <w:jc w:val="center"/>
            </w:pPr>
          </w:p>
        </w:tc>
        <w:tc>
          <w:tcPr>
            <w:tcW w:w="709" w:type="dxa"/>
          </w:tcPr>
          <w:p w14:paraId="4B2A2D37" w14:textId="21E76C80" w:rsidR="00387730" w:rsidRDefault="00387730" w:rsidP="006A5D81">
            <w:pPr>
              <w:jc w:val="center"/>
            </w:pPr>
            <w:r>
              <w:t>1</w:t>
            </w:r>
          </w:p>
        </w:tc>
        <w:tc>
          <w:tcPr>
            <w:tcW w:w="992" w:type="dxa"/>
          </w:tcPr>
          <w:p w14:paraId="52CCB8D3" w14:textId="77777777" w:rsidR="00387730" w:rsidRDefault="00387730" w:rsidP="006A5D81">
            <w:pPr>
              <w:jc w:val="center"/>
            </w:pPr>
          </w:p>
        </w:tc>
      </w:tr>
      <w:tr w:rsidR="00387730" w14:paraId="7ADC56CF" w14:textId="71956DCB" w:rsidTr="00FC0DF8">
        <w:tc>
          <w:tcPr>
            <w:tcW w:w="562" w:type="dxa"/>
          </w:tcPr>
          <w:p w14:paraId="1849B786" w14:textId="4086F970" w:rsidR="00387730" w:rsidRPr="00512728" w:rsidRDefault="00387730" w:rsidP="006A5D81">
            <w:pPr>
              <w:rPr>
                <w:b/>
                <w:bCs/>
                <w:sz w:val="24"/>
                <w:szCs w:val="24"/>
              </w:rPr>
            </w:pPr>
            <w:r w:rsidRPr="00512728">
              <w:rPr>
                <w:b/>
                <w:bCs/>
                <w:sz w:val="24"/>
                <w:szCs w:val="24"/>
              </w:rPr>
              <w:t>88</w:t>
            </w:r>
          </w:p>
        </w:tc>
        <w:tc>
          <w:tcPr>
            <w:tcW w:w="4678" w:type="dxa"/>
          </w:tcPr>
          <w:p w14:paraId="0FD1ACEF"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Gwoździe </w:t>
            </w:r>
          </w:p>
          <w:p w14:paraId="5ED47718" w14:textId="71060A9A" w:rsidR="00387730" w:rsidRPr="00512728" w:rsidRDefault="00387730" w:rsidP="006A5D81">
            <w:pPr>
              <w:pStyle w:val="Default"/>
              <w:rPr>
                <w:sz w:val="20"/>
                <w:szCs w:val="20"/>
              </w:rPr>
            </w:pPr>
            <w:r w:rsidRPr="00512728">
              <w:rPr>
                <w:sz w:val="20"/>
                <w:szCs w:val="20"/>
              </w:rPr>
              <w:t xml:space="preserve">2.2x50, 500 szt. </w:t>
            </w:r>
          </w:p>
        </w:tc>
        <w:tc>
          <w:tcPr>
            <w:tcW w:w="1418" w:type="dxa"/>
          </w:tcPr>
          <w:p w14:paraId="3B152F59" w14:textId="77777777" w:rsidR="00387730" w:rsidRDefault="00387730" w:rsidP="006A5D81">
            <w:pPr>
              <w:jc w:val="center"/>
            </w:pPr>
          </w:p>
        </w:tc>
        <w:tc>
          <w:tcPr>
            <w:tcW w:w="567" w:type="dxa"/>
          </w:tcPr>
          <w:p w14:paraId="7C804DB9" w14:textId="77777777" w:rsidR="00387730" w:rsidRDefault="00387730" w:rsidP="006A5D81">
            <w:pPr>
              <w:jc w:val="center"/>
            </w:pPr>
          </w:p>
        </w:tc>
        <w:tc>
          <w:tcPr>
            <w:tcW w:w="1417" w:type="dxa"/>
          </w:tcPr>
          <w:p w14:paraId="12772B8B" w14:textId="77777777" w:rsidR="00387730" w:rsidRDefault="00387730" w:rsidP="006A5D81">
            <w:pPr>
              <w:jc w:val="center"/>
            </w:pPr>
          </w:p>
        </w:tc>
        <w:tc>
          <w:tcPr>
            <w:tcW w:w="709" w:type="dxa"/>
          </w:tcPr>
          <w:p w14:paraId="17E9AE9C" w14:textId="43CFB59D" w:rsidR="00387730" w:rsidRDefault="00387730" w:rsidP="006A5D81">
            <w:pPr>
              <w:jc w:val="center"/>
            </w:pPr>
            <w:r>
              <w:t>1</w:t>
            </w:r>
          </w:p>
        </w:tc>
        <w:tc>
          <w:tcPr>
            <w:tcW w:w="992" w:type="dxa"/>
          </w:tcPr>
          <w:p w14:paraId="03E2357B" w14:textId="77777777" w:rsidR="00387730" w:rsidRDefault="00387730" w:rsidP="006A5D81">
            <w:pPr>
              <w:jc w:val="center"/>
            </w:pPr>
          </w:p>
        </w:tc>
      </w:tr>
      <w:tr w:rsidR="00387730" w14:paraId="7C3945B1" w14:textId="3B6E9503" w:rsidTr="00FC0DF8">
        <w:tc>
          <w:tcPr>
            <w:tcW w:w="562" w:type="dxa"/>
          </w:tcPr>
          <w:p w14:paraId="3580B8F1" w14:textId="708615CF" w:rsidR="00387730" w:rsidRPr="00512728" w:rsidRDefault="00387730" w:rsidP="006A5D81">
            <w:pPr>
              <w:rPr>
                <w:b/>
                <w:bCs/>
                <w:sz w:val="24"/>
                <w:szCs w:val="24"/>
              </w:rPr>
            </w:pPr>
            <w:r w:rsidRPr="00512728">
              <w:rPr>
                <w:b/>
                <w:bCs/>
                <w:sz w:val="24"/>
                <w:szCs w:val="24"/>
              </w:rPr>
              <w:t>89</w:t>
            </w:r>
          </w:p>
        </w:tc>
        <w:tc>
          <w:tcPr>
            <w:tcW w:w="4678" w:type="dxa"/>
          </w:tcPr>
          <w:p w14:paraId="68AAFF5D"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Wkręty stożkowe </w:t>
            </w:r>
          </w:p>
          <w:p w14:paraId="116CAD08" w14:textId="0B842C7A" w:rsidR="00387730" w:rsidRPr="00512728" w:rsidRDefault="00387730" w:rsidP="006A5D81">
            <w:pPr>
              <w:pStyle w:val="Default"/>
              <w:rPr>
                <w:sz w:val="20"/>
                <w:szCs w:val="20"/>
              </w:rPr>
            </w:pPr>
            <w:r w:rsidRPr="00512728">
              <w:rPr>
                <w:sz w:val="20"/>
                <w:szCs w:val="20"/>
              </w:rPr>
              <w:t xml:space="preserve">3.0x20, 1000 szt. </w:t>
            </w:r>
          </w:p>
        </w:tc>
        <w:tc>
          <w:tcPr>
            <w:tcW w:w="1418" w:type="dxa"/>
          </w:tcPr>
          <w:p w14:paraId="6BAA8795" w14:textId="77777777" w:rsidR="00387730" w:rsidRDefault="00387730" w:rsidP="006A5D81">
            <w:pPr>
              <w:jc w:val="center"/>
            </w:pPr>
          </w:p>
        </w:tc>
        <w:tc>
          <w:tcPr>
            <w:tcW w:w="567" w:type="dxa"/>
          </w:tcPr>
          <w:p w14:paraId="71F02C82" w14:textId="77777777" w:rsidR="00387730" w:rsidRDefault="00387730" w:rsidP="006A5D81">
            <w:pPr>
              <w:jc w:val="center"/>
            </w:pPr>
          </w:p>
        </w:tc>
        <w:tc>
          <w:tcPr>
            <w:tcW w:w="1417" w:type="dxa"/>
          </w:tcPr>
          <w:p w14:paraId="00FBE1A6" w14:textId="77777777" w:rsidR="00387730" w:rsidRDefault="00387730" w:rsidP="006A5D81">
            <w:pPr>
              <w:jc w:val="center"/>
            </w:pPr>
          </w:p>
        </w:tc>
        <w:tc>
          <w:tcPr>
            <w:tcW w:w="709" w:type="dxa"/>
          </w:tcPr>
          <w:p w14:paraId="1136BE90" w14:textId="00CE2F5E" w:rsidR="00387730" w:rsidRDefault="00387730" w:rsidP="006A5D81">
            <w:pPr>
              <w:jc w:val="center"/>
            </w:pPr>
            <w:r>
              <w:t>1</w:t>
            </w:r>
          </w:p>
        </w:tc>
        <w:tc>
          <w:tcPr>
            <w:tcW w:w="992" w:type="dxa"/>
          </w:tcPr>
          <w:p w14:paraId="2F6413F6" w14:textId="77777777" w:rsidR="00387730" w:rsidRDefault="00387730" w:rsidP="006A5D81">
            <w:pPr>
              <w:jc w:val="center"/>
            </w:pPr>
          </w:p>
        </w:tc>
      </w:tr>
      <w:tr w:rsidR="00387730" w14:paraId="3AA639DC" w14:textId="6082FC3E" w:rsidTr="00FC0DF8">
        <w:tc>
          <w:tcPr>
            <w:tcW w:w="562" w:type="dxa"/>
          </w:tcPr>
          <w:p w14:paraId="1214AB14" w14:textId="02E20324" w:rsidR="00387730" w:rsidRPr="00512728" w:rsidRDefault="00387730" w:rsidP="006A5D81">
            <w:pPr>
              <w:rPr>
                <w:b/>
                <w:bCs/>
                <w:sz w:val="24"/>
                <w:szCs w:val="24"/>
              </w:rPr>
            </w:pPr>
            <w:r w:rsidRPr="00512728">
              <w:rPr>
                <w:b/>
                <w:bCs/>
                <w:sz w:val="24"/>
                <w:szCs w:val="24"/>
              </w:rPr>
              <w:t>90</w:t>
            </w:r>
          </w:p>
        </w:tc>
        <w:tc>
          <w:tcPr>
            <w:tcW w:w="4678" w:type="dxa"/>
          </w:tcPr>
          <w:p w14:paraId="6877C759" w14:textId="77777777" w:rsidR="00387730" w:rsidRPr="00512728" w:rsidRDefault="00387730" w:rsidP="006A5D81">
            <w:pPr>
              <w:pStyle w:val="Default"/>
              <w:jc w:val="center"/>
              <w:rPr>
                <w:rFonts w:ascii="Times New Roman" w:hAnsi="Times New Roman" w:cs="Times New Roman"/>
                <w:b/>
                <w:bCs/>
                <w:sz w:val="20"/>
                <w:szCs w:val="20"/>
              </w:rPr>
            </w:pPr>
            <w:r w:rsidRPr="00512728">
              <w:rPr>
                <w:rFonts w:ascii="Times New Roman" w:hAnsi="Times New Roman" w:cs="Times New Roman"/>
                <w:b/>
                <w:bCs/>
                <w:sz w:val="20"/>
                <w:szCs w:val="20"/>
              </w:rPr>
              <w:t xml:space="preserve">Wkręty stożkowe </w:t>
            </w:r>
          </w:p>
          <w:p w14:paraId="519C2B56" w14:textId="1E100AB7" w:rsidR="00387730" w:rsidRPr="00512728" w:rsidRDefault="00387730" w:rsidP="006A5D81">
            <w:pPr>
              <w:pStyle w:val="Default"/>
              <w:rPr>
                <w:sz w:val="20"/>
                <w:szCs w:val="20"/>
              </w:rPr>
            </w:pPr>
            <w:r w:rsidRPr="00512728">
              <w:rPr>
                <w:sz w:val="20"/>
                <w:szCs w:val="20"/>
              </w:rPr>
              <w:t>4.0x50, 100 szt.</w:t>
            </w:r>
          </w:p>
        </w:tc>
        <w:tc>
          <w:tcPr>
            <w:tcW w:w="1418" w:type="dxa"/>
          </w:tcPr>
          <w:p w14:paraId="59109E6D" w14:textId="77777777" w:rsidR="00387730" w:rsidRDefault="00387730" w:rsidP="006A5D81">
            <w:pPr>
              <w:jc w:val="center"/>
            </w:pPr>
          </w:p>
        </w:tc>
        <w:tc>
          <w:tcPr>
            <w:tcW w:w="567" w:type="dxa"/>
          </w:tcPr>
          <w:p w14:paraId="6099BB89" w14:textId="77777777" w:rsidR="00387730" w:rsidRDefault="00387730" w:rsidP="006A5D81">
            <w:pPr>
              <w:jc w:val="center"/>
            </w:pPr>
          </w:p>
        </w:tc>
        <w:tc>
          <w:tcPr>
            <w:tcW w:w="1417" w:type="dxa"/>
          </w:tcPr>
          <w:p w14:paraId="2544A8AD" w14:textId="77777777" w:rsidR="00387730" w:rsidRDefault="00387730" w:rsidP="006A5D81">
            <w:pPr>
              <w:jc w:val="center"/>
            </w:pPr>
          </w:p>
        </w:tc>
        <w:tc>
          <w:tcPr>
            <w:tcW w:w="709" w:type="dxa"/>
          </w:tcPr>
          <w:p w14:paraId="6F37618C" w14:textId="5A0C4F22" w:rsidR="00387730" w:rsidRDefault="00387730" w:rsidP="006A5D81">
            <w:pPr>
              <w:jc w:val="center"/>
            </w:pPr>
            <w:r>
              <w:t>2</w:t>
            </w:r>
          </w:p>
        </w:tc>
        <w:tc>
          <w:tcPr>
            <w:tcW w:w="992" w:type="dxa"/>
          </w:tcPr>
          <w:p w14:paraId="204A3B8D" w14:textId="77777777" w:rsidR="00387730" w:rsidRDefault="00387730" w:rsidP="006A5D81">
            <w:pPr>
              <w:jc w:val="center"/>
            </w:pPr>
          </w:p>
        </w:tc>
      </w:tr>
    </w:tbl>
    <w:p w14:paraId="625480D5" w14:textId="77777777" w:rsidR="00F25D9B" w:rsidRDefault="00F25D9B" w:rsidP="00F25D9B">
      <w:pPr>
        <w:pStyle w:val="Nagwek"/>
        <w:rPr>
          <w:sz w:val="28"/>
          <w:szCs w:val="28"/>
        </w:rPr>
      </w:pPr>
    </w:p>
    <w:p w14:paraId="5ACEE168" w14:textId="2695F7EA" w:rsidR="00F25D9B" w:rsidRDefault="00F25D9B" w:rsidP="00F25D9B">
      <w:pPr>
        <w:pStyle w:val="Nagwek"/>
        <w:rPr>
          <w:sz w:val="28"/>
          <w:szCs w:val="28"/>
        </w:rPr>
      </w:pPr>
      <w:r>
        <w:rPr>
          <w:sz w:val="28"/>
          <w:szCs w:val="28"/>
        </w:rPr>
        <w:t>Wykaz opracował dyrektor SP1</w:t>
      </w:r>
    </w:p>
    <w:p w14:paraId="40991723" w14:textId="14D71B35" w:rsidR="0066148C" w:rsidRPr="00610632" w:rsidRDefault="0066148C">
      <w:pPr>
        <w:pStyle w:val="Nagwek"/>
        <w:rPr>
          <w:sz w:val="28"/>
          <w:szCs w:val="28"/>
        </w:rPr>
      </w:pPr>
    </w:p>
    <w:sectPr w:rsidR="0066148C" w:rsidRPr="00610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F9"/>
    <w:rsid w:val="00077327"/>
    <w:rsid w:val="00081E3F"/>
    <w:rsid w:val="000C5E8B"/>
    <w:rsid w:val="000D0C7C"/>
    <w:rsid w:val="000F3492"/>
    <w:rsid w:val="00100B42"/>
    <w:rsid w:val="00124293"/>
    <w:rsid w:val="001817E7"/>
    <w:rsid w:val="001F00B0"/>
    <w:rsid w:val="002156E3"/>
    <w:rsid w:val="0021792C"/>
    <w:rsid w:val="002508AD"/>
    <w:rsid w:val="002B2690"/>
    <w:rsid w:val="00325EF9"/>
    <w:rsid w:val="00385671"/>
    <w:rsid w:val="00387730"/>
    <w:rsid w:val="003B784A"/>
    <w:rsid w:val="003E137B"/>
    <w:rsid w:val="004040F7"/>
    <w:rsid w:val="00432583"/>
    <w:rsid w:val="0045543B"/>
    <w:rsid w:val="004C7B29"/>
    <w:rsid w:val="004E52B1"/>
    <w:rsid w:val="00512728"/>
    <w:rsid w:val="00513014"/>
    <w:rsid w:val="005345B9"/>
    <w:rsid w:val="00534C76"/>
    <w:rsid w:val="00537FFD"/>
    <w:rsid w:val="0055344F"/>
    <w:rsid w:val="005B4106"/>
    <w:rsid w:val="005C4CB3"/>
    <w:rsid w:val="005C70B9"/>
    <w:rsid w:val="00604AFD"/>
    <w:rsid w:val="00610632"/>
    <w:rsid w:val="00613FA9"/>
    <w:rsid w:val="0066148C"/>
    <w:rsid w:val="006649F7"/>
    <w:rsid w:val="00670D60"/>
    <w:rsid w:val="006A5D81"/>
    <w:rsid w:val="006D6B76"/>
    <w:rsid w:val="006F5D79"/>
    <w:rsid w:val="00701196"/>
    <w:rsid w:val="008175F9"/>
    <w:rsid w:val="0089389F"/>
    <w:rsid w:val="00895F01"/>
    <w:rsid w:val="00895F09"/>
    <w:rsid w:val="008C246D"/>
    <w:rsid w:val="008C37FC"/>
    <w:rsid w:val="008E2A59"/>
    <w:rsid w:val="008E37CF"/>
    <w:rsid w:val="00905522"/>
    <w:rsid w:val="00942F58"/>
    <w:rsid w:val="00952CFE"/>
    <w:rsid w:val="009567D5"/>
    <w:rsid w:val="00966335"/>
    <w:rsid w:val="009E0DCD"/>
    <w:rsid w:val="00A21778"/>
    <w:rsid w:val="00A30261"/>
    <w:rsid w:val="00A777EE"/>
    <w:rsid w:val="00A81651"/>
    <w:rsid w:val="00A842E3"/>
    <w:rsid w:val="00A91F19"/>
    <w:rsid w:val="00AC7B6B"/>
    <w:rsid w:val="00B22EAE"/>
    <w:rsid w:val="00B662D8"/>
    <w:rsid w:val="00B76AEC"/>
    <w:rsid w:val="00BE59BD"/>
    <w:rsid w:val="00CB2D90"/>
    <w:rsid w:val="00CF4A0D"/>
    <w:rsid w:val="00CF6D1C"/>
    <w:rsid w:val="00D050DE"/>
    <w:rsid w:val="00D853B1"/>
    <w:rsid w:val="00DD5286"/>
    <w:rsid w:val="00E11E78"/>
    <w:rsid w:val="00E1426B"/>
    <w:rsid w:val="00E27B81"/>
    <w:rsid w:val="00E32554"/>
    <w:rsid w:val="00E33543"/>
    <w:rsid w:val="00E45959"/>
    <w:rsid w:val="00E75F63"/>
    <w:rsid w:val="00E8618A"/>
    <w:rsid w:val="00E91978"/>
    <w:rsid w:val="00EC7F31"/>
    <w:rsid w:val="00ED5541"/>
    <w:rsid w:val="00EF5ED6"/>
    <w:rsid w:val="00F214B3"/>
    <w:rsid w:val="00F25D9B"/>
    <w:rsid w:val="00F368EF"/>
    <w:rsid w:val="00F44A87"/>
    <w:rsid w:val="00F70294"/>
    <w:rsid w:val="00FC0DF8"/>
    <w:rsid w:val="00FC1FD6"/>
    <w:rsid w:val="00FC401F"/>
    <w:rsid w:val="00FD4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AA58"/>
  <w15:chartTrackingRefBased/>
  <w15:docId w15:val="{FA898F3C-D2D2-4BC6-AE97-591A7C79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10632"/>
    <w:pPr>
      <w:tabs>
        <w:tab w:val="center" w:pos="4536"/>
        <w:tab w:val="right" w:pos="9072"/>
      </w:tabs>
      <w:spacing w:after="0" w:line="240" w:lineRule="auto"/>
    </w:pPr>
    <w:rPr>
      <w:rFonts w:ascii="Calibri" w:eastAsia="Calibri" w:hAnsi="Calibri" w:cs="Arial"/>
      <w:sz w:val="20"/>
      <w:szCs w:val="20"/>
      <w:lang w:eastAsia="pl-PL"/>
    </w:rPr>
  </w:style>
  <w:style w:type="character" w:customStyle="1" w:styleId="NagwekZnak">
    <w:name w:val="Nagłówek Znak"/>
    <w:basedOn w:val="Domylnaczcionkaakapitu"/>
    <w:link w:val="Nagwek"/>
    <w:uiPriority w:val="99"/>
    <w:rsid w:val="00610632"/>
    <w:rPr>
      <w:rFonts w:ascii="Calibri" w:eastAsia="Calibri" w:hAnsi="Calibri" w:cs="Arial"/>
      <w:sz w:val="20"/>
      <w:szCs w:val="20"/>
      <w:lang w:eastAsia="pl-PL"/>
    </w:rPr>
  </w:style>
  <w:style w:type="paragraph" w:styleId="Bezodstpw">
    <w:name w:val="No Spacing"/>
    <w:uiPriority w:val="1"/>
    <w:qFormat/>
    <w:rsid w:val="00942F58"/>
    <w:pPr>
      <w:spacing w:after="0" w:line="240" w:lineRule="auto"/>
    </w:pPr>
  </w:style>
  <w:style w:type="paragraph" w:customStyle="1" w:styleId="Default">
    <w:name w:val="Default"/>
    <w:rsid w:val="00A842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18</Pages>
  <Words>5625</Words>
  <Characters>33756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9</cp:revision>
  <dcterms:created xsi:type="dcterms:W3CDTF">2022-03-31T11:48:00Z</dcterms:created>
  <dcterms:modified xsi:type="dcterms:W3CDTF">2022-04-05T05:46:00Z</dcterms:modified>
</cp:coreProperties>
</file>