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4107" w14:textId="2A72BE91" w:rsidR="005A3636" w:rsidRPr="00AF6E1A" w:rsidRDefault="005A3636" w:rsidP="005A3636">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Załącznik nr </w:t>
      </w:r>
      <w:r w:rsidR="00B038E9">
        <w:rPr>
          <w:rFonts w:ascii="Times New Roman" w:eastAsia="Times New Roman" w:hAnsi="Times New Roman" w:cs="Times New Roman"/>
          <w:b/>
          <w:bCs/>
          <w:sz w:val="22"/>
          <w:szCs w:val="22"/>
        </w:rPr>
        <w:t>3</w:t>
      </w:r>
      <w:r>
        <w:rPr>
          <w:rFonts w:ascii="Times New Roman" w:eastAsia="Times New Roman" w:hAnsi="Times New Roman" w:cs="Times New Roman"/>
          <w:b/>
          <w:bCs/>
          <w:sz w:val="22"/>
          <w:szCs w:val="22"/>
        </w:rPr>
        <w:t xml:space="preserve"> do </w:t>
      </w:r>
      <w:r w:rsidR="00B038E9">
        <w:rPr>
          <w:rFonts w:ascii="Times New Roman" w:eastAsia="Times New Roman" w:hAnsi="Times New Roman" w:cs="Times New Roman"/>
          <w:b/>
          <w:bCs/>
          <w:sz w:val="22"/>
          <w:szCs w:val="22"/>
        </w:rPr>
        <w:t>zapytania ofertowego</w:t>
      </w:r>
      <w:r>
        <w:rPr>
          <w:rFonts w:ascii="Times New Roman" w:eastAsia="Times New Roman" w:hAnsi="Times New Roman" w:cs="Times New Roman"/>
          <w:b/>
          <w:bCs/>
          <w:sz w:val="22"/>
          <w:szCs w:val="22"/>
        </w:rPr>
        <w:t xml:space="preserve"> - projekt umowy</w:t>
      </w:r>
    </w:p>
    <w:p w14:paraId="56BBA8B2" w14:textId="77777777" w:rsidR="005A3636" w:rsidRPr="00E035F5" w:rsidRDefault="005A3636" w:rsidP="005A3636">
      <w:pPr>
        <w:rPr>
          <w:rFonts w:ascii="Times New Roman" w:eastAsia="Times New Roman" w:hAnsi="Times New Roman" w:cs="Times New Roman"/>
          <w:sz w:val="22"/>
          <w:szCs w:val="22"/>
        </w:rPr>
      </w:pPr>
    </w:p>
    <w:p w14:paraId="784397F1" w14:textId="77777777" w:rsidR="005A3636" w:rsidRPr="00470609" w:rsidRDefault="005A3636" w:rsidP="005A3636">
      <w:pPr>
        <w:spacing w:before="91"/>
        <w:ind w:left="2567" w:right="2826"/>
        <w:jc w:val="center"/>
        <w:rPr>
          <w:rFonts w:ascii="Times New Roman" w:hAnsi="Times New Roman" w:cs="Times New Roman"/>
          <w:b/>
          <w:sz w:val="22"/>
          <w:szCs w:val="22"/>
        </w:rPr>
      </w:pPr>
      <w:r w:rsidRPr="00470609">
        <w:rPr>
          <w:rFonts w:ascii="Times New Roman" w:hAnsi="Times New Roman" w:cs="Times New Roman"/>
          <w:b/>
          <w:sz w:val="22"/>
          <w:szCs w:val="22"/>
        </w:rPr>
        <w:t>Umowa nr ………..…</w:t>
      </w:r>
    </w:p>
    <w:p w14:paraId="5428EC3D" w14:textId="77777777" w:rsidR="005A3636" w:rsidRDefault="005A3636" w:rsidP="005A3636">
      <w:pPr>
        <w:tabs>
          <w:tab w:val="left" w:leader="dot" w:pos="6936"/>
        </w:tabs>
        <w:spacing w:before="52" w:line="360" w:lineRule="auto"/>
        <w:ind w:left="116" w:right="373"/>
        <w:jc w:val="center"/>
        <w:rPr>
          <w:rFonts w:ascii="Times New Roman" w:hAnsi="Times New Roman" w:cs="Times New Roman"/>
          <w:b/>
          <w:i/>
          <w:sz w:val="22"/>
          <w:szCs w:val="22"/>
        </w:rPr>
      </w:pPr>
      <w:r w:rsidRPr="00470609">
        <w:rPr>
          <w:rFonts w:ascii="Times New Roman" w:hAnsi="Times New Roman" w:cs="Times New Roman"/>
          <w:sz w:val="22"/>
          <w:szCs w:val="22"/>
        </w:rPr>
        <w:t>zawarta w dniu ……….…………. w Białogardzie pomiędzy</w:t>
      </w:r>
      <w:r w:rsidRPr="00470609">
        <w:rPr>
          <w:rFonts w:ascii="Times New Roman" w:hAnsi="Times New Roman" w:cs="Times New Roman"/>
          <w:b/>
          <w:i/>
          <w:sz w:val="22"/>
          <w:szCs w:val="22"/>
        </w:rPr>
        <w:t xml:space="preserve">: </w:t>
      </w:r>
    </w:p>
    <w:p w14:paraId="40FBCB62" w14:textId="77777777" w:rsidR="005A3636" w:rsidRPr="00470609" w:rsidRDefault="005A3636" w:rsidP="005A3636">
      <w:pPr>
        <w:tabs>
          <w:tab w:val="left" w:leader="dot" w:pos="6936"/>
        </w:tabs>
        <w:spacing w:before="52" w:line="360" w:lineRule="auto"/>
        <w:ind w:left="116" w:right="373"/>
        <w:jc w:val="center"/>
        <w:rPr>
          <w:rFonts w:ascii="Times New Roman" w:hAnsi="Times New Roman" w:cs="Times New Roman"/>
          <w:b/>
          <w:i/>
          <w:sz w:val="22"/>
          <w:szCs w:val="22"/>
        </w:rPr>
      </w:pPr>
    </w:p>
    <w:p w14:paraId="16B645AC" w14:textId="3F5E965E" w:rsidR="005A3636" w:rsidRPr="007E1E53" w:rsidRDefault="005A3636" w:rsidP="00FA6059">
      <w:pPr>
        <w:spacing w:line="276" w:lineRule="auto"/>
        <w:rPr>
          <w:rFonts w:ascii="Times New Roman" w:eastAsia="Times New Roman" w:hAnsi="Times New Roman" w:cs="Times New Roman"/>
          <w:sz w:val="24"/>
          <w:szCs w:val="24"/>
        </w:rPr>
      </w:pPr>
      <w:r w:rsidRPr="00470609">
        <w:rPr>
          <w:rFonts w:ascii="Times New Roman" w:hAnsi="Times New Roman" w:cs="Times New Roman"/>
          <w:sz w:val="22"/>
          <w:szCs w:val="22"/>
        </w:rPr>
        <w:t>Miastem Białogard ul. 1 Maja 18, 78-200 Białogard, NIP  672-100-18-14 w imieniu którego działa</w:t>
      </w:r>
      <w:r>
        <w:rPr>
          <w:rFonts w:ascii="Times New Roman" w:hAnsi="Times New Roman" w:cs="Times New Roman"/>
          <w:sz w:val="22"/>
          <w:szCs w:val="22"/>
        </w:rPr>
        <w:t xml:space="preserve"> </w:t>
      </w:r>
      <w:r w:rsidRPr="00536655">
        <w:rPr>
          <w:rFonts w:ascii="Times New Roman" w:hAnsi="Times New Roman" w:cs="Times New Roman"/>
          <w:b/>
          <w:bCs/>
          <w:sz w:val="22"/>
          <w:szCs w:val="22"/>
        </w:rPr>
        <w:t xml:space="preserve">pani </w:t>
      </w:r>
      <w:r>
        <w:rPr>
          <w:rFonts w:ascii="Times New Roman" w:hAnsi="Times New Roman" w:cs="Times New Roman"/>
          <w:b/>
          <w:bCs/>
          <w:sz w:val="22"/>
          <w:szCs w:val="22"/>
        </w:rPr>
        <w:t>Anna Przydatek</w:t>
      </w:r>
      <w:r w:rsidRPr="00536655">
        <w:rPr>
          <w:rFonts w:ascii="Times New Roman" w:hAnsi="Times New Roman" w:cs="Times New Roman"/>
          <w:b/>
          <w:bCs/>
          <w:sz w:val="22"/>
          <w:szCs w:val="22"/>
        </w:rPr>
        <w:t xml:space="preserve"> Dyrektor</w:t>
      </w:r>
      <w:r w:rsidRPr="00470609">
        <w:rPr>
          <w:rFonts w:ascii="Times New Roman" w:hAnsi="Times New Roman" w:cs="Times New Roman"/>
          <w:sz w:val="22"/>
          <w:szCs w:val="22"/>
        </w:rPr>
        <w:t xml:space="preserve"> </w:t>
      </w:r>
      <w:r w:rsidR="007E1E53">
        <w:rPr>
          <w:rFonts w:ascii="Times New Roman" w:hAnsi="Times New Roman" w:cs="Times New Roman"/>
          <w:b/>
          <w:iCs/>
          <w:sz w:val="22"/>
          <w:szCs w:val="22"/>
        </w:rPr>
        <w:t>Żłobka</w:t>
      </w:r>
      <w:r w:rsidRPr="00470609">
        <w:rPr>
          <w:rFonts w:ascii="Times New Roman" w:hAnsi="Times New Roman" w:cs="Times New Roman"/>
          <w:b/>
          <w:iCs/>
          <w:sz w:val="22"/>
          <w:szCs w:val="22"/>
        </w:rPr>
        <w:t xml:space="preserve"> Miejskie</w:t>
      </w:r>
      <w:r>
        <w:rPr>
          <w:rFonts w:ascii="Times New Roman" w:hAnsi="Times New Roman" w:cs="Times New Roman"/>
          <w:b/>
          <w:iCs/>
          <w:sz w:val="22"/>
          <w:szCs w:val="22"/>
        </w:rPr>
        <w:t>go</w:t>
      </w:r>
      <w:r w:rsidRPr="00470609">
        <w:rPr>
          <w:rFonts w:ascii="Times New Roman" w:hAnsi="Times New Roman" w:cs="Times New Roman"/>
          <w:b/>
          <w:iCs/>
          <w:sz w:val="22"/>
          <w:szCs w:val="22"/>
        </w:rPr>
        <w:t xml:space="preserve"> </w:t>
      </w:r>
      <w:r w:rsidR="007E1E53">
        <w:rPr>
          <w:rFonts w:ascii="Times New Roman" w:hAnsi="Times New Roman" w:cs="Times New Roman"/>
          <w:b/>
          <w:iCs/>
          <w:sz w:val="22"/>
          <w:szCs w:val="22"/>
        </w:rPr>
        <w:t>„</w:t>
      </w:r>
      <w:r>
        <w:rPr>
          <w:rFonts w:ascii="Times New Roman" w:hAnsi="Times New Roman" w:cs="Times New Roman"/>
          <w:b/>
          <w:iCs/>
          <w:sz w:val="22"/>
          <w:szCs w:val="22"/>
        </w:rPr>
        <w:t xml:space="preserve">Niezapominajka”, </w:t>
      </w:r>
      <w:r w:rsidRPr="009B21EE">
        <w:rPr>
          <w:rFonts w:ascii="Times New Roman" w:hAnsi="Times New Roman" w:cs="Times New Roman"/>
          <w:bCs/>
          <w:iCs/>
          <w:sz w:val="22"/>
          <w:szCs w:val="22"/>
        </w:rPr>
        <w:t xml:space="preserve">ul. </w:t>
      </w:r>
      <w:r>
        <w:rPr>
          <w:rFonts w:ascii="Times New Roman" w:hAnsi="Times New Roman" w:cs="Times New Roman"/>
          <w:bCs/>
          <w:iCs/>
          <w:sz w:val="22"/>
          <w:szCs w:val="22"/>
        </w:rPr>
        <w:t>Kochanowskiego 21</w:t>
      </w:r>
      <w:r w:rsidRPr="00470609">
        <w:rPr>
          <w:rFonts w:ascii="Times New Roman" w:hAnsi="Times New Roman" w:cs="Times New Roman"/>
          <w:sz w:val="22"/>
          <w:szCs w:val="22"/>
        </w:rPr>
        <w:t>,</w:t>
      </w:r>
      <w:r w:rsidRPr="00470609">
        <w:rPr>
          <w:rFonts w:ascii="Times New Roman" w:hAnsi="Times New Roman" w:cs="Times New Roman"/>
          <w:spacing w:val="-12"/>
          <w:sz w:val="22"/>
          <w:szCs w:val="22"/>
        </w:rPr>
        <w:t xml:space="preserve"> </w:t>
      </w:r>
      <w:r w:rsidRPr="00470609">
        <w:rPr>
          <w:rFonts w:ascii="Times New Roman" w:hAnsi="Times New Roman" w:cs="Times New Roman"/>
          <w:sz w:val="22"/>
          <w:szCs w:val="22"/>
        </w:rPr>
        <w:t xml:space="preserve">78-200 Białogard, </w:t>
      </w:r>
      <w:r w:rsidRPr="007E1E53">
        <w:rPr>
          <w:rFonts w:ascii="Times New Roman" w:hAnsi="Times New Roman" w:cs="Times New Roman"/>
          <w:sz w:val="22"/>
          <w:szCs w:val="22"/>
        </w:rPr>
        <w:t xml:space="preserve">REGON </w:t>
      </w:r>
      <w:r w:rsidR="007E1E53" w:rsidRPr="007E1E53">
        <w:rPr>
          <w:rFonts w:ascii="Times New Roman" w:eastAsia="Times New Roman" w:hAnsi="Times New Roman" w:cs="Times New Roman"/>
          <w:sz w:val="22"/>
          <w:szCs w:val="22"/>
        </w:rPr>
        <w:t>321260540</w:t>
      </w:r>
      <w:r w:rsidRPr="00470609">
        <w:rPr>
          <w:rFonts w:ascii="Times New Roman" w:hAnsi="Times New Roman" w:cs="Times New Roman"/>
          <w:sz w:val="22"/>
          <w:szCs w:val="22"/>
        </w:rPr>
        <w:t>, zwan</w:t>
      </w:r>
      <w:r>
        <w:rPr>
          <w:rFonts w:ascii="Times New Roman" w:hAnsi="Times New Roman" w:cs="Times New Roman"/>
          <w:sz w:val="22"/>
          <w:szCs w:val="22"/>
        </w:rPr>
        <w:t>e</w:t>
      </w:r>
      <w:r w:rsidRPr="00470609">
        <w:rPr>
          <w:rFonts w:ascii="Times New Roman" w:hAnsi="Times New Roman" w:cs="Times New Roman"/>
          <w:sz w:val="22"/>
          <w:szCs w:val="22"/>
        </w:rPr>
        <w:t xml:space="preserve"> w dalszej części</w:t>
      </w:r>
      <w:r>
        <w:rPr>
          <w:rFonts w:ascii="Times New Roman" w:hAnsi="Times New Roman" w:cs="Times New Roman"/>
          <w:sz w:val="22"/>
          <w:szCs w:val="22"/>
        </w:rPr>
        <w:t xml:space="preserve"> umowy</w:t>
      </w:r>
      <w:r w:rsidRPr="00470609">
        <w:rPr>
          <w:rFonts w:ascii="Times New Roman" w:hAnsi="Times New Roman" w:cs="Times New Roman"/>
          <w:sz w:val="22"/>
          <w:szCs w:val="22"/>
        </w:rPr>
        <w:t xml:space="preserve"> </w:t>
      </w:r>
      <w:r w:rsidRPr="00470609">
        <w:rPr>
          <w:rFonts w:ascii="Times New Roman" w:hAnsi="Times New Roman" w:cs="Times New Roman"/>
          <w:b/>
          <w:bCs/>
          <w:sz w:val="22"/>
          <w:szCs w:val="22"/>
        </w:rPr>
        <w:t>Zamawiającym</w:t>
      </w:r>
      <w:r w:rsidRPr="00470609">
        <w:rPr>
          <w:rFonts w:ascii="Times New Roman" w:hAnsi="Times New Roman" w:cs="Times New Roman"/>
          <w:sz w:val="22"/>
          <w:szCs w:val="22"/>
        </w:rPr>
        <w:t>, a</w:t>
      </w:r>
    </w:p>
    <w:p w14:paraId="699B8D81" w14:textId="77777777" w:rsidR="005A3636" w:rsidRPr="00470609" w:rsidRDefault="005A3636" w:rsidP="00FA6059">
      <w:pPr>
        <w:pStyle w:val="Tekstpodstawowy"/>
        <w:spacing w:line="276" w:lineRule="auto"/>
        <w:ind w:left="0" w:firstLine="0"/>
      </w:pPr>
      <w:r w:rsidRPr="00470609">
        <w:t>............................................................................................................................</w:t>
      </w:r>
    </w:p>
    <w:p w14:paraId="0F908CA5" w14:textId="77777777" w:rsidR="005A3636" w:rsidRPr="00470609" w:rsidRDefault="005A3636" w:rsidP="005A3636">
      <w:pPr>
        <w:pStyle w:val="Tekstpodstawowy"/>
        <w:spacing w:before="126" w:line="276" w:lineRule="auto"/>
        <w:ind w:left="0" w:firstLine="0"/>
      </w:pPr>
      <w:r w:rsidRPr="00470609">
        <w:t>prowadzącym działalność gospodarczą na podstawie wpisu nr ....... do ......... NIP ..... REGON .........</w:t>
      </w:r>
    </w:p>
    <w:p w14:paraId="3770564E" w14:textId="77777777" w:rsidR="005A3636" w:rsidRPr="00470609" w:rsidRDefault="005A3636" w:rsidP="005A3636">
      <w:pPr>
        <w:pStyle w:val="Tekstpodstawowy"/>
        <w:tabs>
          <w:tab w:val="left" w:leader="dot" w:pos="8481"/>
        </w:tabs>
        <w:spacing w:line="276" w:lineRule="auto"/>
        <w:ind w:left="0" w:firstLine="0"/>
      </w:pPr>
      <w:r w:rsidRPr="00470609">
        <w:t>reprezentowanym</w:t>
      </w:r>
      <w:r w:rsidRPr="00470609">
        <w:rPr>
          <w:spacing w:val="-2"/>
        </w:rPr>
        <w:t xml:space="preserve"> </w:t>
      </w:r>
      <w:r w:rsidRPr="00470609">
        <w:t>przez</w:t>
      </w:r>
      <w:r w:rsidRPr="00470609">
        <w:tab/>
        <w:t>,</w:t>
      </w:r>
    </w:p>
    <w:p w14:paraId="6BABC94C" w14:textId="77777777" w:rsidR="005A3636" w:rsidRPr="00F26149" w:rsidRDefault="005A3636" w:rsidP="005A3636">
      <w:pPr>
        <w:spacing w:line="276" w:lineRule="auto"/>
        <w:jc w:val="both"/>
        <w:rPr>
          <w:rFonts w:ascii="Times New Roman" w:hAnsi="Times New Roman" w:cs="Times New Roman"/>
          <w:sz w:val="22"/>
          <w:szCs w:val="22"/>
        </w:rPr>
      </w:pPr>
      <w:r w:rsidRPr="00470609">
        <w:rPr>
          <w:rFonts w:ascii="Times New Roman" w:hAnsi="Times New Roman" w:cs="Times New Roman"/>
          <w:sz w:val="22"/>
          <w:szCs w:val="22"/>
        </w:rPr>
        <w:t xml:space="preserve">zwanym dalej </w:t>
      </w:r>
      <w:r w:rsidRPr="00470609">
        <w:rPr>
          <w:rFonts w:ascii="Times New Roman" w:hAnsi="Times New Roman" w:cs="Times New Roman"/>
          <w:b/>
          <w:iCs/>
          <w:sz w:val="22"/>
          <w:szCs w:val="22"/>
        </w:rPr>
        <w:t>Wykonawcą</w:t>
      </w:r>
      <w:r w:rsidRPr="00470609">
        <w:rPr>
          <w:rFonts w:ascii="Times New Roman" w:hAnsi="Times New Roman" w:cs="Times New Roman"/>
          <w:iCs/>
          <w:sz w:val="22"/>
          <w:szCs w:val="22"/>
        </w:rPr>
        <w:t>,</w:t>
      </w:r>
    </w:p>
    <w:p w14:paraId="38565615" w14:textId="77777777" w:rsidR="005A3636" w:rsidRPr="00470609" w:rsidRDefault="005A3636" w:rsidP="005A3636">
      <w:pPr>
        <w:pStyle w:val="Tekstpodstawowy"/>
        <w:spacing w:line="276" w:lineRule="auto"/>
        <w:ind w:left="0" w:firstLine="0"/>
      </w:pPr>
      <w:r w:rsidRPr="00470609">
        <w:t>została zawarta umowa o następującej treści:</w:t>
      </w:r>
    </w:p>
    <w:p w14:paraId="633125A4" w14:textId="77777777" w:rsidR="005A3636" w:rsidRPr="00E035F5" w:rsidRDefault="005A3636" w:rsidP="005A3636">
      <w:pPr>
        <w:jc w:val="both"/>
        <w:rPr>
          <w:rFonts w:ascii="Times New Roman" w:eastAsia="Times New Roman" w:hAnsi="Times New Roman" w:cs="Times New Roman"/>
          <w:sz w:val="22"/>
          <w:szCs w:val="22"/>
        </w:rPr>
      </w:pPr>
    </w:p>
    <w:p w14:paraId="4AEFDEDD" w14:textId="2FB651F8" w:rsidR="005A3636" w:rsidRPr="00F6128D" w:rsidRDefault="005A3636" w:rsidP="007E1E53">
      <w:pPr>
        <w:ind w:left="4" w:right="20"/>
        <w:jc w:val="both"/>
        <w:rPr>
          <w:rFonts w:ascii="Times New Roman" w:hAnsi="Times New Roman" w:cs="Times New Roman"/>
          <w:b/>
          <w:i/>
          <w:sz w:val="22"/>
          <w:szCs w:val="22"/>
        </w:rPr>
      </w:pPr>
      <w:r w:rsidRPr="00E035F5">
        <w:rPr>
          <w:rFonts w:ascii="Times New Roman" w:hAnsi="Times New Roman" w:cs="Times New Roman"/>
          <w:sz w:val="22"/>
          <w:szCs w:val="22"/>
        </w:rPr>
        <w:t xml:space="preserve">W wyniku przeprowadzonego </w:t>
      </w:r>
      <w:r w:rsidR="00B038E9">
        <w:rPr>
          <w:rFonts w:ascii="Times New Roman" w:hAnsi="Times New Roman" w:cs="Times New Roman"/>
          <w:sz w:val="22"/>
          <w:szCs w:val="22"/>
        </w:rPr>
        <w:t xml:space="preserve">zapytania ofertowego </w:t>
      </w:r>
      <w:r w:rsidRPr="00E035F5">
        <w:rPr>
          <w:rFonts w:ascii="Times New Roman" w:hAnsi="Times New Roman" w:cs="Times New Roman"/>
          <w:sz w:val="22"/>
          <w:szCs w:val="22"/>
        </w:rPr>
        <w:t>w ramach postępowania pn</w:t>
      </w:r>
      <w:r w:rsidRPr="007E1E53">
        <w:rPr>
          <w:rFonts w:ascii="Times New Roman" w:hAnsi="Times New Roman" w:cs="Times New Roman"/>
          <w:sz w:val="22"/>
          <w:szCs w:val="22"/>
        </w:rPr>
        <w:t xml:space="preserve">.: </w:t>
      </w:r>
      <w:bookmarkStart w:id="0" w:name="_Hlk90447418"/>
      <w:r w:rsidR="007E1E53" w:rsidRPr="007E1E53">
        <w:rPr>
          <w:rFonts w:ascii="Times New Roman" w:hAnsi="Times New Roman" w:cs="Times New Roman"/>
          <w:b/>
          <w:iCs/>
          <w:sz w:val="22"/>
          <w:szCs w:val="22"/>
        </w:rPr>
        <w:t xml:space="preserve">„Zakup </w:t>
      </w:r>
      <w:r w:rsidR="00FA6059">
        <w:rPr>
          <w:rFonts w:ascii="Times New Roman" w:hAnsi="Times New Roman" w:cs="Times New Roman"/>
          <w:b/>
          <w:iCs/>
          <w:sz w:val="22"/>
          <w:szCs w:val="22"/>
        </w:rPr>
        <w:t xml:space="preserve">                            </w:t>
      </w:r>
      <w:r w:rsidR="007E1E53" w:rsidRPr="007E1E53">
        <w:rPr>
          <w:rFonts w:ascii="Times New Roman" w:hAnsi="Times New Roman" w:cs="Times New Roman"/>
          <w:b/>
          <w:iCs/>
          <w:sz w:val="22"/>
          <w:szCs w:val="22"/>
        </w:rPr>
        <w:t>i</w:t>
      </w:r>
      <w:r w:rsidR="00FA6059">
        <w:rPr>
          <w:rFonts w:ascii="Times New Roman" w:hAnsi="Times New Roman" w:cs="Times New Roman"/>
          <w:b/>
          <w:iCs/>
          <w:sz w:val="22"/>
          <w:szCs w:val="22"/>
        </w:rPr>
        <w:t xml:space="preserve"> </w:t>
      </w:r>
      <w:r w:rsidR="007E1E53" w:rsidRPr="007E1E53">
        <w:rPr>
          <w:rFonts w:ascii="Times New Roman" w:hAnsi="Times New Roman" w:cs="Times New Roman"/>
          <w:b/>
          <w:iCs/>
          <w:sz w:val="22"/>
          <w:szCs w:val="22"/>
        </w:rPr>
        <w:t xml:space="preserve">sukcesywna dostawa </w:t>
      </w:r>
      <w:r w:rsidR="00B038E9">
        <w:rPr>
          <w:rFonts w:ascii="Times New Roman" w:hAnsi="Times New Roman" w:cs="Times New Roman"/>
          <w:b/>
          <w:iCs/>
          <w:sz w:val="22"/>
          <w:szCs w:val="22"/>
        </w:rPr>
        <w:t>owoców i warzyw świeżych</w:t>
      </w:r>
      <w:r w:rsidR="007E1E53" w:rsidRPr="007E1E53">
        <w:rPr>
          <w:rFonts w:ascii="Times New Roman" w:hAnsi="Times New Roman" w:cs="Times New Roman"/>
          <w:b/>
          <w:iCs/>
          <w:sz w:val="22"/>
          <w:szCs w:val="22"/>
        </w:rPr>
        <w:t xml:space="preserve"> w roku 2024 dla Żłobka Miejskiego „Niezapominajka” w Białogardzie”</w:t>
      </w:r>
      <w:bookmarkEnd w:id="0"/>
      <w:r w:rsidR="007E1E53" w:rsidRPr="007E1E53">
        <w:rPr>
          <w:rFonts w:ascii="Times New Roman" w:hAnsi="Times New Roman" w:cs="Times New Roman"/>
          <w:b/>
          <w:iCs/>
          <w:sz w:val="22"/>
          <w:szCs w:val="22"/>
        </w:rPr>
        <w:t>,</w:t>
      </w:r>
      <w:r w:rsidR="007E1E53">
        <w:rPr>
          <w:b/>
          <w:i/>
        </w:rPr>
        <w:t xml:space="preserve"> </w:t>
      </w:r>
      <w:r w:rsidRPr="00E035F5">
        <w:rPr>
          <w:rFonts w:ascii="Times New Roman" w:hAnsi="Times New Roman" w:cs="Times New Roman"/>
          <w:sz w:val="22"/>
          <w:szCs w:val="22"/>
        </w:rPr>
        <w:t>została zawarta umowa o następującej treści:</w:t>
      </w:r>
    </w:p>
    <w:p w14:paraId="6F458E89" w14:textId="77777777" w:rsidR="005A3636" w:rsidRPr="00E035F5" w:rsidRDefault="005A3636" w:rsidP="005A3636">
      <w:pPr>
        <w:jc w:val="both"/>
        <w:rPr>
          <w:rFonts w:ascii="Times New Roman" w:eastAsia="Times New Roman" w:hAnsi="Times New Roman" w:cs="Times New Roman"/>
          <w:sz w:val="22"/>
          <w:szCs w:val="22"/>
        </w:rPr>
      </w:pPr>
    </w:p>
    <w:p w14:paraId="5A7A1E32" w14:textId="77777777" w:rsidR="005A3636" w:rsidRPr="007B0F94" w:rsidRDefault="005A3636" w:rsidP="005A3636">
      <w:pPr>
        <w:numPr>
          <w:ilvl w:val="2"/>
          <w:numId w:val="1"/>
        </w:numPr>
        <w:tabs>
          <w:tab w:val="left" w:pos="4564"/>
        </w:tabs>
        <w:ind w:left="4564" w:hanging="137"/>
        <w:jc w:val="both"/>
        <w:rPr>
          <w:rFonts w:ascii="Times New Roman" w:hAnsi="Times New Roman" w:cs="Times New Roman"/>
          <w:b/>
          <w:sz w:val="22"/>
          <w:szCs w:val="22"/>
        </w:rPr>
      </w:pPr>
      <w:r w:rsidRPr="00E035F5">
        <w:rPr>
          <w:rFonts w:ascii="Times New Roman" w:hAnsi="Times New Roman" w:cs="Times New Roman"/>
          <w:b/>
          <w:sz w:val="22"/>
          <w:szCs w:val="22"/>
        </w:rPr>
        <w:t>1</w:t>
      </w:r>
      <w:r>
        <w:rPr>
          <w:rFonts w:ascii="Times New Roman" w:hAnsi="Times New Roman" w:cs="Times New Roman"/>
          <w:b/>
          <w:sz w:val="22"/>
          <w:szCs w:val="22"/>
        </w:rPr>
        <w:t xml:space="preserve"> </w:t>
      </w:r>
      <w:r w:rsidRPr="007B0F94">
        <w:rPr>
          <w:rFonts w:ascii="Times New Roman" w:hAnsi="Times New Roman" w:cs="Times New Roman"/>
          <w:b/>
          <w:sz w:val="22"/>
          <w:szCs w:val="22"/>
        </w:rPr>
        <w:t>Przedmiot umowy</w:t>
      </w:r>
    </w:p>
    <w:p w14:paraId="19E54AE5" w14:textId="77777777" w:rsidR="005A3636" w:rsidRPr="00E035F5" w:rsidRDefault="005A3636" w:rsidP="005A3636">
      <w:pPr>
        <w:jc w:val="both"/>
        <w:rPr>
          <w:rFonts w:ascii="Times New Roman" w:hAnsi="Times New Roman" w:cs="Times New Roman"/>
          <w:b/>
          <w:sz w:val="22"/>
          <w:szCs w:val="22"/>
        </w:rPr>
      </w:pPr>
    </w:p>
    <w:p w14:paraId="0C76E7CB" w14:textId="5A7294AD" w:rsidR="005A3636" w:rsidRPr="00972FEA" w:rsidRDefault="005A3636" w:rsidP="005A3636">
      <w:pPr>
        <w:numPr>
          <w:ilvl w:val="0"/>
          <w:numId w:val="1"/>
        </w:numPr>
        <w:tabs>
          <w:tab w:val="left" w:pos="364"/>
        </w:tabs>
        <w:ind w:left="364" w:right="20" w:hanging="364"/>
        <w:jc w:val="both"/>
        <w:rPr>
          <w:rFonts w:ascii="Times New Roman" w:hAnsi="Times New Roman" w:cs="Times New Roman"/>
          <w:sz w:val="22"/>
          <w:szCs w:val="22"/>
        </w:rPr>
      </w:pPr>
      <w:r w:rsidRPr="00E035F5">
        <w:rPr>
          <w:rFonts w:ascii="Times New Roman" w:hAnsi="Times New Roman" w:cs="Times New Roman"/>
          <w:sz w:val="22"/>
          <w:szCs w:val="22"/>
        </w:rPr>
        <w:t xml:space="preserve">Przedmiotem umowy jest </w:t>
      </w:r>
      <w:r>
        <w:rPr>
          <w:rFonts w:ascii="Times New Roman" w:hAnsi="Times New Roman" w:cs="Times New Roman"/>
          <w:sz w:val="22"/>
          <w:szCs w:val="22"/>
        </w:rPr>
        <w:t xml:space="preserve">zakup i </w:t>
      </w:r>
      <w:r w:rsidRPr="00E035F5">
        <w:rPr>
          <w:rFonts w:ascii="Times New Roman" w:hAnsi="Times New Roman" w:cs="Times New Roman"/>
          <w:sz w:val="22"/>
          <w:szCs w:val="22"/>
        </w:rPr>
        <w:t xml:space="preserve">sukcesywna </w:t>
      </w:r>
      <w:r>
        <w:rPr>
          <w:rFonts w:ascii="Times New Roman" w:hAnsi="Times New Roman" w:cs="Times New Roman"/>
          <w:sz w:val="22"/>
          <w:szCs w:val="22"/>
        </w:rPr>
        <w:t xml:space="preserve">dostawa </w:t>
      </w:r>
      <w:r w:rsidR="00B038E9">
        <w:rPr>
          <w:rFonts w:ascii="Times New Roman" w:hAnsi="Times New Roman" w:cs="Times New Roman"/>
          <w:sz w:val="22"/>
          <w:szCs w:val="22"/>
        </w:rPr>
        <w:t>owoców i warzyw świeżych</w:t>
      </w:r>
      <w:r>
        <w:rPr>
          <w:rFonts w:ascii="Times New Roman" w:hAnsi="Times New Roman" w:cs="Times New Roman"/>
          <w:sz w:val="22"/>
          <w:szCs w:val="22"/>
        </w:rPr>
        <w:t xml:space="preserve"> w roku 2024 </w:t>
      </w:r>
      <w:r w:rsidRPr="00E035F5">
        <w:rPr>
          <w:rFonts w:ascii="Times New Roman" w:hAnsi="Times New Roman" w:cs="Times New Roman"/>
          <w:sz w:val="22"/>
          <w:szCs w:val="22"/>
        </w:rPr>
        <w:t>d</w:t>
      </w:r>
      <w:r>
        <w:rPr>
          <w:rFonts w:ascii="Times New Roman" w:hAnsi="Times New Roman" w:cs="Times New Roman"/>
          <w:sz w:val="22"/>
          <w:szCs w:val="22"/>
        </w:rPr>
        <w:t>la</w:t>
      </w:r>
      <w:r w:rsidRPr="00E035F5">
        <w:rPr>
          <w:rFonts w:ascii="Times New Roman" w:hAnsi="Times New Roman" w:cs="Times New Roman"/>
          <w:sz w:val="22"/>
          <w:szCs w:val="22"/>
        </w:rPr>
        <w:t xml:space="preserve"> </w:t>
      </w:r>
      <w:r w:rsidR="007E1E53">
        <w:rPr>
          <w:rFonts w:ascii="Times New Roman" w:hAnsi="Times New Roman" w:cs="Times New Roman"/>
          <w:sz w:val="22"/>
          <w:szCs w:val="22"/>
        </w:rPr>
        <w:t>Żłobka</w:t>
      </w:r>
      <w:r w:rsidRPr="00E035F5">
        <w:rPr>
          <w:rFonts w:ascii="Times New Roman" w:hAnsi="Times New Roman" w:cs="Times New Roman"/>
          <w:sz w:val="22"/>
          <w:szCs w:val="22"/>
        </w:rPr>
        <w:t xml:space="preserve"> Miejskiego</w:t>
      </w:r>
      <w:r w:rsidR="007E1E53">
        <w:rPr>
          <w:rFonts w:ascii="Times New Roman" w:hAnsi="Times New Roman" w:cs="Times New Roman"/>
          <w:sz w:val="22"/>
          <w:szCs w:val="22"/>
        </w:rPr>
        <w:t xml:space="preserve"> </w:t>
      </w:r>
      <w:r>
        <w:rPr>
          <w:rFonts w:ascii="Times New Roman" w:hAnsi="Times New Roman" w:cs="Times New Roman"/>
          <w:sz w:val="22"/>
          <w:szCs w:val="22"/>
        </w:rPr>
        <w:t>„Niezapominajka”</w:t>
      </w:r>
      <w:r w:rsidRPr="00E035F5">
        <w:rPr>
          <w:rFonts w:ascii="Times New Roman" w:hAnsi="Times New Roman" w:cs="Times New Roman"/>
          <w:sz w:val="22"/>
          <w:szCs w:val="22"/>
        </w:rPr>
        <w:t xml:space="preserve"> w Białogardzie, zgodnie z ofertą i formularz</w:t>
      </w:r>
      <w:r>
        <w:rPr>
          <w:rFonts w:ascii="Times New Roman" w:hAnsi="Times New Roman" w:cs="Times New Roman"/>
          <w:sz w:val="22"/>
          <w:szCs w:val="22"/>
        </w:rPr>
        <w:t>em</w:t>
      </w:r>
      <w:r w:rsidRPr="00E035F5">
        <w:rPr>
          <w:rFonts w:ascii="Times New Roman" w:hAnsi="Times New Roman" w:cs="Times New Roman"/>
          <w:sz w:val="22"/>
          <w:szCs w:val="22"/>
        </w:rPr>
        <w:t xml:space="preserve"> asortymentowo-cenowymi oraz warunkami i na zasadach określonych w</w:t>
      </w:r>
      <w:r>
        <w:rPr>
          <w:rFonts w:ascii="Times New Roman" w:hAnsi="Times New Roman" w:cs="Times New Roman"/>
          <w:sz w:val="22"/>
          <w:szCs w:val="22"/>
        </w:rPr>
        <w:t xml:space="preserve"> </w:t>
      </w:r>
      <w:r w:rsidR="00B038E9">
        <w:rPr>
          <w:rFonts w:ascii="Times New Roman" w:hAnsi="Times New Roman" w:cs="Times New Roman"/>
          <w:sz w:val="22"/>
          <w:szCs w:val="22"/>
        </w:rPr>
        <w:t>zapytaniu ofertowym</w:t>
      </w:r>
      <w:r w:rsidRPr="00972FEA">
        <w:rPr>
          <w:rFonts w:ascii="Times New Roman" w:hAnsi="Times New Roman" w:cs="Times New Roman"/>
          <w:sz w:val="22"/>
          <w:szCs w:val="22"/>
        </w:rPr>
        <w:t xml:space="preserve"> oraz niniejszej umowie.</w:t>
      </w:r>
    </w:p>
    <w:p w14:paraId="48A71DDA" w14:textId="77777777" w:rsidR="005A3636" w:rsidRPr="00A24F0D" w:rsidRDefault="005A3636" w:rsidP="005A3636">
      <w:pPr>
        <w:numPr>
          <w:ilvl w:val="0"/>
          <w:numId w:val="1"/>
        </w:numPr>
        <w:tabs>
          <w:tab w:val="left" w:pos="364"/>
        </w:tabs>
        <w:ind w:left="364" w:hanging="364"/>
        <w:jc w:val="both"/>
        <w:rPr>
          <w:rFonts w:ascii="Times New Roman" w:hAnsi="Times New Roman" w:cs="Times New Roman"/>
          <w:sz w:val="22"/>
          <w:szCs w:val="22"/>
        </w:rPr>
      </w:pPr>
      <w:r w:rsidRPr="00E035F5">
        <w:rPr>
          <w:rFonts w:ascii="Times New Roman" w:hAnsi="Times New Roman" w:cs="Times New Roman"/>
          <w:sz w:val="22"/>
          <w:szCs w:val="22"/>
        </w:rPr>
        <w:t>Zamawiający wymaga aby:</w:t>
      </w:r>
    </w:p>
    <w:p w14:paraId="4E311C7F" w14:textId="64477DB5" w:rsidR="005A3636" w:rsidRDefault="005A3636" w:rsidP="005A3636">
      <w:pPr>
        <w:numPr>
          <w:ilvl w:val="1"/>
          <w:numId w:val="1"/>
        </w:numPr>
        <w:tabs>
          <w:tab w:val="left" w:pos="724"/>
        </w:tabs>
        <w:ind w:left="724" w:right="20" w:hanging="364"/>
        <w:jc w:val="both"/>
        <w:rPr>
          <w:rFonts w:ascii="Times New Roman" w:hAnsi="Times New Roman" w:cs="Times New Roman"/>
          <w:sz w:val="22"/>
          <w:szCs w:val="22"/>
        </w:rPr>
      </w:pPr>
      <w:r w:rsidRPr="00E035F5">
        <w:rPr>
          <w:rFonts w:ascii="Times New Roman" w:hAnsi="Times New Roman" w:cs="Times New Roman"/>
          <w:sz w:val="22"/>
          <w:szCs w:val="22"/>
        </w:rPr>
        <w:t>Wykonawca posiadał aktualną decyzję właściwego organu Państwowej Inspekcji Sanitarnej, zgodnie z ustawą z dnia 25 sierpnia 2006 roku o bezpieczeństwie żywności i żywienia (Dz.</w:t>
      </w:r>
      <w:r>
        <w:rPr>
          <w:rFonts w:ascii="Times New Roman" w:hAnsi="Times New Roman" w:cs="Times New Roman"/>
          <w:sz w:val="22"/>
          <w:szCs w:val="22"/>
        </w:rPr>
        <w:t xml:space="preserve"> </w:t>
      </w:r>
      <w:r w:rsidRPr="00E035F5">
        <w:rPr>
          <w:rFonts w:ascii="Times New Roman" w:hAnsi="Times New Roman" w:cs="Times New Roman"/>
          <w:sz w:val="22"/>
          <w:szCs w:val="22"/>
        </w:rPr>
        <w:t>U</w:t>
      </w:r>
      <w:r>
        <w:rPr>
          <w:rFonts w:ascii="Times New Roman" w:hAnsi="Times New Roman" w:cs="Times New Roman"/>
          <w:sz w:val="22"/>
          <w:szCs w:val="22"/>
        </w:rPr>
        <w:t xml:space="preserve">. </w:t>
      </w:r>
      <w:r w:rsidRPr="00E035F5">
        <w:rPr>
          <w:rFonts w:ascii="Times New Roman" w:hAnsi="Times New Roman" w:cs="Times New Roman"/>
          <w:sz w:val="22"/>
          <w:szCs w:val="22"/>
        </w:rPr>
        <w:t>z 202</w:t>
      </w:r>
      <w:r>
        <w:rPr>
          <w:rFonts w:ascii="Times New Roman" w:hAnsi="Times New Roman" w:cs="Times New Roman"/>
          <w:sz w:val="22"/>
          <w:szCs w:val="22"/>
        </w:rPr>
        <w:t>2</w:t>
      </w:r>
      <w:r w:rsidRPr="00E035F5">
        <w:rPr>
          <w:rFonts w:ascii="Times New Roman" w:hAnsi="Times New Roman" w:cs="Times New Roman"/>
          <w:sz w:val="22"/>
          <w:szCs w:val="22"/>
        </w:rPr>
        <w:t xml:space="preserve"> r. poz. 2</w:t>
      </w:r>
      <w:r>
        <w:rPr>
          <w:rFonts w:ascii="Times New Roman" w:hAnsi="Times New Roman" w:cs="Times New Roman"/>
          <w:sz w:val="22"/>
          <w:szCs w:val="22"/>
        </w:rPr>
        <w:t>132</w:t>
      </w:r>
      <w:r w:rsidRPr="00E035F5">
        <w:rPr>
          <w:rFonts w:ascii="Times New Roman" w:hAnsi="Times New Roman" w:cs="Times New Roman"/>
          <w:sz w:val="22"/>
          <w:szCs w:val="22"/>
        </w:rPr>
        <w:t>, z</w:t>
      </w:r>
      <w:r>
        <w:rPr>
          <w:rFonts w:ascii="Times New Roman" w:hAnsi="Times New Roman" w:cs="Times New Roman"/>
          <w:sz w:val="22"/>
          <w:szCs w:val="22"/>
        </w:rPr>
        <w:t>e</w:t>
      </w:r>
      <w:r w:rsidRPr="00E035F5">
        <w:rPr>
          <w:rFonts w:ascii="Times New Roman" w:hAnsi="Times New Roman" w:cs="Times New Roman"/>
          <w:sz w:val="22"/>
          <w:szCs w:val="22"/>
        </w:rPr>
        <w:t xml:space="preserve"> zm.) w sprawie wpisu do rejestru oraz zatwierdzenia zakładu podlegającego urzędowej kontroli organów Państwowej Inspekcji Sanitarnej w zakresie produkcji (jeśli Wykonawca jest producentem) składowania, konfekcjonowania i obrotu artykułami rolno-spożywczymi lub w zakresie składowania, konfekcjonowania i obrotu artykułami rolno-spożywczymi (jeśli</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Wykonawca nie jest producentem) albo decyzję właściwego organu Inspekcji Weterynaryjnej zgodnie z ustawą z dnia 16 grudnia 2005 roku </w:t>
      </w:r>
    </w:p>
    <w:p w14:paraId="4D1F07FB" w14:textId="641DE4D5" w:rsidR="005A3636" w:rsidRPr="00972FEA" w:rsidRDefault="005A3636" w:rsidP="005A3636">
      <w:pPr>
        <w:tabs>
          <w:tab w:val="left" w:pos="724"/>
        </w:tabs>
        <w:ind w:left="724" w:right="20"/>
        <w:jc w:val="both"/>
        <w:rPr>
          <w:rFonts w:ascii="Times New Roman" w:hAnsi="Times New Roman" w:cs="Times New Roman"/>
          <w:sz w:val="22"/>
          <w:szCs w:val="22"/>
        </w:rPr>
      </w:pPr>
      <w:r w:rsidRPr="00F45E58">
        <w:rPr>
          <w:rFonts w:ascii="Times New Roman" w:hAnsi="Times New Roman" w:cs="Times New Roman"/>
          <w:sz w:val="22"/>
          <w:szCs w:val="22"/>
        </w:rPr>
        <w:t>o produktach pochodzenia zwierzęcego (Dz.</w:t>
      </w:r>
      <w:r>
        <w:rPr>
          <w:rFonts w:ascii="Times New Roman" w:hAnsi="Times New Roman" w:cs="Times New Roman"/>
          <w:sz w:val="22"/>
          <w:szCs w:val="22"/>
        </w:rPr>
        <w:t xml:space="preserve"> </w:t>
      </w:r>
      <w:r w:rsidRPr="00F45E58">
        <w:rPr>
          <w:rFonts w:ascii="Times New Roman" w:hAnsi="Times New Roman" w:cs="Times New Roman"/>
          <w:sz w:val="22"/>
          <w:szCs w:val="22"/>
        </w:rPr>
        <w:t>U. z 2020 r. poz. 1753</w:t>
      </w:r>
      <w:r>
        <w:rPr>
          <w:rFonts w:ascii="Times New Roman" w:hAnsi="Times New Roman" w:cs="Times New Roman"/>
          <w:sz w:val="22"/>
          <w:szCs w:val="22"/>
        </w:rPr>
        <w:t>, ze zm.</w:t>
      </w:r>
      <w:r w:rsidRPr="00F45E58">
        <w:rPr>
          <w:rFonts w:ascii="Times New Roman" w:hAnsi="Times New Roman" w:cs="Times New Roman"/>
          <w:sz w:val="22"/>
          <w:szCs w:val="22"/>
        </w:rPr>
        <w:t>) w sprawie wpisu do rejestru oraz zatwierdzenia zakładu prowadzącego sprzedaż bezpośrednią produktów pochodzenia zwierzęcego (ze wskazaniem produktów pochodzących z zakładu, które mogą być wprowadzane na rynek na terytorium RP);</w:t>
      </w:r>
    </w:p>
    <w:p w14:paraId="3A820BD7" w14:textId="4A976D07" w:rsidR="005A3636" w:rsidRPr="00972FEA" w:rsidRDefault="005A3636" w:rsidP="005A3636">
      <w:pPr>
        <w:numPr>
          <w:ilvl w:val="1"/>
          <w:numId w:val="2"/>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oferowane artykuły spożywcze były wytworzone z godnie z ustawą z dnia 25 sierpnia 2006 roku o bezpieczeństwie żywności i żywienia (Dz.</w:t>
      </w:r>
      <w:r>
        <w:rPr>
          <w:rFonts w:ascii="Times New Roman" w:hAnsi="Times New Roman" w:cs="Times New Roman"/>
          <w:sz w:val="22"/>
          <w:szCs w:val="22"/>
        </w:rPr>
        <w:t xml:space="preserve"> </w:t>
      </w:r>
      <w:r w:rsidRPr="00F45E58">
        <w:rPr>
          <w:rFonts w:ascii="Times New Roman" w:hAnsi="Times New Roman" w:cs="Times New Roman"/>
          <w:sz w:val="22"/>
          <w:szCs w:val="22"/>
        </w:rPr>
        <w:t>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2</w:t>
      </w:r>
      <w:r>
        <w:rPr>
          <w:rFonts w:ascii="Times New Roman" w:hAnsi="Times New Roman" w:cs="Times New Roman"/>
          <w:sz w:val="22"/>
          <w:szCs w:val="22"/>
        </w:rPr>
        <w:t>132,</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e </w:t>
      </w:r>
      <w:r w:rsidRPr="00F45E58">
        <w:rPr>
          <w:rFonts w:ascii="Times New Roman" w:hAnsi="Times New Roman" w:cs="Times New Roman"/>
          <w:sz w:val="22"/>
          <w:szCs w:val="22"/>
        </w:rPr>
        <w:t>zm.);</w:t>
      </w:r>
    </w:p>
    <w:p w14:paraId="2A0D00E9" w14:textId="77777777" w:rsidR="005A3636" w:rsidRPr="00972FEA" w:rsidRDefault="005A3636" w:rsidP="005A3636">
      <w:pPr>
        <w:numPr>
          <w:ilvl w:val="1"/>
          <w:numId w:val="2"/>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posiada aktualny Certyfikat HACCP wystawiony na Wykonawcę przez niezależną instytucję certyfikującą lub zaświadczenie właściwego organu Państwowej Inspekcji Sanitarnej lub Inspekcji Weterynaryjnej o sprawowaniu nadzoru nad stosowaniem zasad wdrożonego systemu HACCP przez Wykonawcę.</w:t>
      </w:r>
    </w:p>
    <w:p w14:paraId="4FE8C143" w14:textId="77777777" w:rsidR="005A3636" w:rsidRPr="00A24F0D" w:rsidRDefault="005A3636" w:rsidP="005A3636">
      <w:pPr>
        <w:numPr>
          <w:ilvl w:val="0"/>
          <w:numId w:val="3"/>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Wykonawca oświadcza, że </w:t>
      </w:r>
      <w:r>
        <w:rPr>
          <w:rFonts w:ascii="Times New Roman" w:hAnsi="Times New Roman" w:cs="Times New Roman"/>
          <w:sz w:val="22"/>
          <w:szCs w:val="22"/>
        </w:rPr>
        <w:t xml:space="preserve">spełnia wymogi określone w </w:t>
      </w:r>
      <w:r w:rsidRPr="0007722C">
        <w:rPr>
          <w:rFonts w:ascii="Times New Roman" w:hAnsi="Times New Roman" w:cs="Times New Roman"/>
          <w:bCs/>
          <w:sz w:val="22"/>
          <w:szCs w:val="22"/>
        </w:rPr>
        <w:t>§</w:t>
      </w:r>
      <w:r>
        <w:rPr>
          <w:rFonts w:ascii="Times New Roman" w:hAnsi="Times New Roman" w:cs="Times New Roman"/>
          <w:bCs/>
          <w:sz w:val="22"/>
          <w:szCs w:val="22"/>
        </w:rPr>
        <w:t xml:space="preserve"> 1 ust. 2 oraz, że</w:t>
      </w:r>
      <w:r>
        <w:rPr>
          <w:rFonts w:ascii="Times New Roman" w:hAnsi="Times New Roman" w:cs="Times New Roman"/>
          <w:sz w:val="22"/>
          <w:szCs w:val="22"/>
        </w:rPr>
        <w:t xml:space="preserve"> </w:t>
      </w:r>
      <w:r w:rsidRPr="00F45E58">
        <w:rPr>
          <w:rFonts w:ascii="Times New Roman" w:hAnsi="Times New Roman" w:cs="Times New Roman"/>
          <w:sz w:val="22"/>
          <w:szCs w:val="22"/>
        </w:rPr>
        <w:t>dostarczany towar spełnia wymogi sanitarno-epidemiologiczne ich pozyskiwania, składowania oraz sprzedaży bezpośredniej oraz, że przestrzega przepisów prawa żywnościowego, w tym m.in.:</w:t>
      </w:r>
    </w:p>
    <w:p w14:paraId="2F4B0048" w14:textId="63EA1037" w:rsidR="005A3636" w:rsidRPr="00A24F0D" w:rsidRDefault="005A3636" w:rsidP="005A3636">
      <w:pPr>
        <w:numPr>
          <w:ilvl w:val="1"/>
          <w:numId w:val="3"/>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rozporządzenia (WE) nr 178/2002 Parlamentu Europejskiego i Rady z dnia 28 stycznia 2002 roku ustanawiającego ogólne zasady i wymagania prawa żywnościowego, powołującego Europejski Urząd ds. bezpieczeństwa Żywności oraz ustanawiającego procedury w zakresie bezpieczeństwa żywności (Dz.</w:t>
      </w:r>
      <w:r>
        <w:rPr>
          <w:rFonts w:ascii="Times New Roman" w:hAnsi="Times New Roman" w:cs="Times New Roman"/>
          <w:sz w:val="22"/>
          <w:szCs w:val="22"/>
        </w:rPr>
        <w:t xml:space="preserve"> </w:t>
      </w:r>
      <w:r w:rsidRPr="00F45E58">
        <w:rPr>
          <w:rFonts w:ascii="Times New Roman" w:hAnsi="Times New Roman" w:cs="Times New Roman"/>
          <w:sz w:val="22"/>
          <w:szCs w:val="22"/>
        </w:rPr>
        <w:t>U. UE L 2002.31.1 z 1.2.2002 r.</w:t>
      </w:r>
      <w:r>
        <w:rPr>
          <w:rFonts w:ascii="Times New Roman" w:hAnsi="Times New Roman" w:cs="Times New Roman"/>
          <w:sz w:val="22"/>
          <w:szCs w:val="22"/>
        </w:rPr>
        <w:t>, ze zm</w:t>
      </w:r>
      <w:r w:rsidRPr="00F45E58">
        <w:rPr>
          <w:rFonts w:ascii="Times New Roman" w:hAnsi="Times New Roman" w:cs="Times New Roman"/>
          <w:sz w:val="22"/>
          <w:szCs w:val="22"/>
        </w:rPr>
        <w:t>);</w:t>
      </w:r>
    </w:p>
    <w:p w14:paraId="6B5694EF" w14:textId="4F4DD30F" w:rsidR="005A3636" w:rsidRDefault="005A3636" w:rsidP="005A3636">
      <w:pPr>
        <w:numPr>
          <w:ilvl w:val="1"/>
          <w:numId w:val="3"/>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lastRenderedPageBreak/>
        <w:t>rozporządzenia (WE) nr 852/2004 Parlamentu Europejskiego i Rady z dnia 29 kwietnia 2004 roku w sprawie higieny środków spożywczych (Dz.</w:t>
      </w:r>
      <w:r>
        <w:rPr>
          <w:rFonts w:ascii="Times New Roman" w:hAnsi="Times New Roman" w:cs="Times New Roman"/>
          <w:sz w:val="22"/>
          <w:szCs w:val="22"/>
        </w:rPr>
        <w:t xml:space="preserve"> </w:t>
      </w:r>
      <w:r w:rsidRPr="00F45E58">
        <w:rPr>
          <w:rFonts w:ascii="Times New Roman" w:hAnsi="Times New Roman" w:cs="Times New Roman"/>
          <w:sz w:val="22"/>
          <w:szCs w:val="22"/>
        </w:rPr>
        <w:t>U. UE L 2004.139.1 z 30.4.2004</w:t>
      </w:r>
      <w:r>
        <w:rPr>
          <w:rFonts w:ascii="Times New Roman" w:hAnsi="Times New Roman" w:cs="Times New Roman"/>
          <w:sz w:val="22"/>
          <w:szCs w:val="22"/>
        </w:rPr>
        <w:t xml:space="preserve"> </w:t>
      </w:r>
      <w:r w:rsidRPr="00F45E58">
        <w:rPr>
          <w:rFonts w:ascii="Times New Roman" w:hAnsi="Times New Roman" w:cs="Times New Roman"/>
          <w:sz w:val="22"/>
          <w:szCs w:val="22"/>
        </w:rPr>
        <w:t>r.</w:t>
      </w:r>
      <w:r>
        <w:rPr>
          <w:rFonts w:ascii="Times New Roman" w:hAnsi="Times New Roman" w:cs="Times New Roman"/>
          <w:sz w:val="22"/>
          <w:szCs w:val="22"/>
        </w:rPr>
        <w:t xml:space="preserve">, </w:t>
      </w:r>
    </w:p>
    <w:p w14:paraId="739C794D" w14:textId="77777777" w:rsidR="005A3636" w:rsidRPr="00A24F0D" w:rsidRDefault="005A3636" w:rsidP="005A3636">
      <w:pPr>
        <w:tabs>
          <w:tab w:val="left" w:pos="724"/>
        </w:tabs>
        <w:ind w:left="724" w:right="20"/>
        <w:jc w:val="both"/>
        <w:rPr>
          <w:rFonts w:ascii="Times New Roman" w:hAnsi="Times New Roman" w:cs="Times New Roman"/>
          <w:sz w:val="22"/>
          <w:szCs w:val="22"/>
        </w:rPr>
      </w:pPr>
      <w:r>
        <w:rPr>
          <w:rFonts w:ascii="Times New Roman" w:hAnsi="Times New Roman" w:cs="Times New Roman"/>
          <w:sz w:val="22"/>
          <w:szCs w:val="22"/>
        </w:rPr>
        <w:t>ze zm</w:t>
      </w:r>
      <w:r w:rsidRPr="00F45E58">
        <w:rPr>
          <w:rFonts w:ascii="Times New Roman" w:hAnsi="Times New Roman" w:cs="Times New Roman"/>
          <w:sz w:val="22"/>
          <w:szCs w:val="22"/>
        </w:rPr>
        <w:t>);</w:t>
      </w:r>
    </w:p>
    <w:p w14:paraId="54E66F24" w14:textId="77A6CFB8" w:rsidR="005A3636" w:rsidRPr="00A24F0D" w:rsidRDefault="005A3636" w:rsidP="005A3636">
      <w:pPr>
        <w:numPr>
          <w:ilvl w:val="1"/>
          <w:numId w:val="3"/>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ustawy z dnia 25 sierpnia 2006 roku o bezpieczeństwie żywności i żywienia i rozporządzeń wykonawczych wydawanych na postawie tej ustawy (Dz.</w:t>
      </w:r>
      <w:r>
        <w:rPr>
          <w:rFonts w:ascii="Times New Roman" w:hAnsi="Times New Roman" w:cs="Times New Roman"/>
          <w:sz w:val="22"/>
          <w:szCs w:val="22"/>
        </w:rPr>
        <w:t xml:space="preserve"> </w:t>
      </w:r>
      <w:r w:rsidRPr="00F45E58">
        <w:rPr>
          <w:rFonts w:ascii="Times New Roman" w:hAnsi="Times New Roman" w:cs="Times New Roman"/>
          <w:sz w:val="22"/>
          <w:szCs w:val="22"/>
        </w:rPr>
        <w:t>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2</w:t>
      </w:r>
      <w:r>
        <w:rPr>
          <w:rFonts w:ascii="Times New Roman" w:hAnsi="Times New Roman" w:cs="Times New Roman"/>
          <w:sz w:val="22"/>
          <w:szCs w:val="22"/>
        </w:rPr>
        <w:t>132,</w:t>
      </w:r>
      <w:r w:rsidRPr="00F45E58">
        <w:rPr>
          <w:rFonts w:ascii="Times New Roman" w:hAnsi="Times New Roman" w:cs="Times New Roman"/>
          <w:sz w:val="22"/>
          <w:szCs w:val="22"/>
        </w:rPr>
        <w:t xml:space="preserve"> z</w:t>
      </w:r>
      <w:r>
        <w:rPr>
          <w:rFonts w:ascii="Times New Roman" w:hAnsi="Times New Roman" w:cs="Times New Roman"/>
          <w:sz w:val="22"/>
          <w:szCs w:val="22"/>
        </w:rPr>
        <w:t>e</w:t>
      </w:r>
      <w:r w:rsidRPr="00F45E58">
        <w:rPr>
          <w:rFonts w:ascii="Times New Roman" w:hAnsi="Times New Roman" w:cs="Times New Roman"/>
          <w:sz w:val="22"/>
          <w:szCs w:val="22"/>
        </w:rPr>
        <w:t xml:space="preserve"> zm.);</w:t>
      </w:r>
    </w:p>
    <w:p w14:paraId="27428EC6" w14:textId="09975E75" w:rsidR="005A3636" w:rsidRPr="00F45E58" w:rsidRDefault="005A3636" w:rsidP="005A3636">
      <w:pPr>
        <w:numPr>
          <w:ilvl w:val="1"/>
          <w:numId w:val="3"/>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ustawy z dnia 21 grudnia 2000 roku o jakości handlowej artykułów rolno-spożywczych (Dz.</w:t>
      </w:r>
      <w:r>
        <w:rPr>
          <w:rFonts w:ascii="Times New Roman" w:hAnsi="Times New Roman" w:cs="Times New Roman"/>
          <w:sz w:val="22"/>
          <w:szCs w:val="22"/>
        </w:rPr>
        <w:t xml:space="preserve"> </w:t>
      </w:r>
      <w:r w:rsidRPr="00F45E58">
        <w:rPr>
          <w:rFonts w:ascii="Times New Roman" w:hAnsi="Times New Roman" w:cs="Times New Roman"/>
          <w:sz w:val="22"/>
          <w:szCs w:val="22"/>
        </w:rPr>
        <w:t>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1688, ze zm.</w:t>
      </w:r>
      <w:r w:rsidRPr="00F45E58">
        <w:rPr>
          <w:rFonts w:ascii="Times New Roman" w:hAnsi="Times New Roman" w:cs="Times New Roman"/>
          <w:sz w:val="22"/>
          <w:szCs w:val="22"/>
        </w:rPr>
        <w:t>).</w:t>
      </w:r>
    </w:p>
    <w:p w14:paraId="3F6BFB7A" w14:textId="77777777" w:rsidR="005A3636" w:rsidRPr="00F45E58" w:rsidRDefault="005A3636" w:rsidP="005A3636">
      <w:pPr>
        <w:jc w:val="both"/>
        <w:rPr>
          <w:rFonts w:ascii="Times New Roman" w:eastAsia="Times New Roman" w:hAnsi="Times New Roman" w:cs="Times New Roman"/>
          <w:sz w:val="22"/>
          <w:szCs w:val="22"/>
        </w:rPr>
      </w:pPr>
    </w:p>
    <w:p w14:paraId="2C9B3DFB" w14:textId="77777777" w:rsidR="005A3636" w:rsidRPr="00F45E58" w:rsidRDefault="005A3636" w:rsidP="005A3636">
      <w:pPr>
        <w:ind w:right="16"/>
        <w:jc w:val="center"/>
        <w:rPr>
          <w:rFonts w:ascii="Times New Roman" w:hAnsi="Times New Roman" w:cs="Times New Roman"/>
          <w:b/>
          <w:sz w:val="22"/>
          <w:szCs w:val="22"/>
        </w:rPr>
      </w:pPr>
      <w:r>
        <w:rPr>
          <w:rFonts w:ascii="Times New Roman" w:hAnsi="Times New Roman" w:cs="Times New Roman"/>
          <w:b/>
          <w:sz w:val="22"/>
          <w:szCs w:val="22"/>
        </w:rPr>
        <w:t xml:space="preserve">                                           </w:t>
      </w:r>
      <w:r w:rsidRPr="00F45E58">
        <w:rPr>
          <w:rFonts w:ascii="Times New Roman" w:hAnsi="Times New Roman" w:cs="Times New Roman"/>
          <w:b/>
          <w:sz w:val="22"/>
          <w:szCs w:val="22"/>
        </w:rPr>
        <w:t>§ 2Termin realizacji umowy</w:t>
      </w:r>
    </w:p>
    <w:p w14:paraId="5AA584AC" w14:textId="77777777" w:rsidR="005A3636" w:rsidRPr="00F45E58" w:rsidRDefault="005A3636" w:rsidP="005A3636">
      <w:pPr>
        <w:jc w:val="both"/>
        <w:rPr>
          <w:rFonts w:ascii="Times New Roman" w:eastAsia="Times New Roman" w:hAnsi="Times New Roman" w:cs="Times New Roman"/>
          <w:sz w:val="22"/>
          <w:szCs w:val="22"/>
        </w:rPr>
      </w:pPr>
    </w:p>
    <w:p w14:paraId="1ADFA70F" w14:textId="77777777" w:rsidR="005A3636" w:rsidRPr="00F45E58" w:rsidRDefault="005A3636" w:rsidP="005A3636">
      <w:pPr>
        <w:ind w:left="4" w:right="20"/>
        <w:jc w:val="both"/>
        <w:rPr>
          <w:rFonts w:ascii="Times New Roman" w:hAnsi="Times New Roman" w:cs="Times New Roman"/>
          <w:sz w:val="22"/>
          <w:szCs w:val="22"/>
        </w:rPr>
      </w:pPr>
      <w:r w:rsidRPr="00F45E58">
        <w:rPr>
          <w:rFonts w:ascii="Times New Roman" w:hAnsi="Times New Roman" w:cs="Times New Roman"/>
          <w:sz w:val="22"/>
          <w:szCs w:val="22"/>
        </w:rPr>
        <w:t xml:space="preserve">Umowa będzie realizowana sukcesywnie: od dnia </w:t>
      </w:r>
      <w:r w:rsidRPr="00FA7122">
        <w:rPr>
          <w:rFonts w:ascii="Times New Roman" w:hAnsi="Times New Roman" w:cs="Times New Roman"/>
          <w:b/>
          <w:sz w:val="22"/>
          <w:szCs w:val="22"/>
        </w:rPr>
        <w:t>01.</w:t>
      </w:r>
      <w:r>
        <w:rPr>
          <w:rFonts w:ascii="Times New Roman" w:hAnsi="Times New Roman" w:cs="Times New Roman"/>
          <w:b/>
          <w:sz w:val="22"/>
          <w:szCs w:val="22"/>
        </w:rPr>
        <w:t>01</w:t>
      </w:r>
      <w:r w:rsidRPr="00F45E58">
        <w:rPr>
          <w:rFonts w:ascii="Times New Roman" w:hAnsi="Times New Roman" w:cs="Times New Roman"/>
          <w:b/>
          <w:sz w:val="22"/>
          <w:szCs w:val="22"/>
        </w:rPr>
        <w:t>.202</w:t>
      </w:r>
      <w:r>
        <w:rPr>
          <w:rFonts w:ascii="Times New Roman" w:hAnsi="Times New Roman" w:cs="Times New Roman"/>
          <w:b/>
          <w:sz w:val="22"/>
          <w:szCs w:val="22"/>
        </w:rPr>
        <w:t>4</w:t>
      </w:r>
      <w:r w:rsidRPr="00F45E58">
        <w:rPr>
          <w:rFonts w:ascii="Times New Roman" w:hAnsi="Times New Roman" w:cs="Times New Roman"/>
          <w:b/>
          <w:sz w:val="22"/>
          <w:szCs w:val="22"/>
        </w:rPr>
        <w:t xml:space="preserve"> roku do dnia 31.12.202</w:t>
      </w:r>
      <w:r>
        <w:rPr>
          <w:rFonts w:ascii="Times New Roman" w:hAnsi="Times New Roman" w:cs="Times New Roman"/>
          <w:b/>
          <w:sz w:val="22"/>
          <w:szCs w:val="22"/>
        </w:rPr>
        <w:t>4</w:t>
      </w:r>
      <w:r w:rsidRPr="00F45E58">
        <w:rPr>
          <w:rFonts w:ascii="Times New Roman" w:hAnsi="Times New Roman" w:cs="Times New Roman"/>
          <w:sz w:val="22"/>
          <w:szCs w:val="22"/>
        </w:rPr>
        <w:t xml:space="preserve"> roku albo do wyczerpania maksymalnej wartości umowy określonej w § 4 pkt 1 (w zależności, które zdarzenie nastąpi pierwsze).</w:t>
      </w:r>
    </w:p>
    <w:p w14:paraId="1118A57F" w14:textId="77777777" w:rsidR="005A3636" w:rsidRPr="00F45E58" w:rsidRDefault="005A3636" w:rsidP="005A3636">
      <w:pPr>
        <w:jc w:val="both"/>
        <w:rPr>
          <w:rFonts w:ascii="Times New Roman" w:eastAsia="Times New Roman" w:hAnsi="Times New Roman" w:cs="Times New Roman"/>
          <w:sz w:val="22"/>
          <w:szCs w:val="22"/>
        </w:rPr>
      </w:pPr>
    </w:p>
    <w:p w14:paraId="7991B1B4" w14:textId="77777777" w:rsidR="005A3636" w:rsidRPr="007B0F94" w:rsidRDefault="005A3636" w:rsidP="005A3636">
      <w:pPr>
        <w:numPr>
          <w:ilvl w:val="2"/>
          <w:numId w:val="4"/>
        </w:numPr>
        <w:tabs>
          <w:tab w:val="left" w:pos="4564"/>
        </w:tabs>
        <w:ind w:left="4564" w:hanging="137"/>
        <w:rPr>
          <w:rFonts w:ascii="Times New Roman" w:hAnsi="Times New Roman" w:cs="Times New Roman"/>
          <w:b/>
          <w:sz w:val="22"/>
          <w:szCs w:val="22"/>
        </w:rPr>
      </w:pPr>
      <w:r w:rsidRPr="00F45E58">
        <w:rPr>
          <w:rFonts w:ascii="Times New Roman" w:hAnsi="Times New Roman" w:cs="Times New Roman"/>
          <w:b/>
          <w:sz w:val="22"/>
          <w:szCs w:val="22"/>
        </w:rPr>
        <w:t>3</w:t>
      </w:r>
      <w:r>
        <w:rPr>
          <w:rFonts w:ascii="Times New Roman" w:hAnsi="Times New Roman" w:cs="Times New Roman"/>
          <w:b/>
          <w:sz w:val="22"/>
          <w:szCs w:val="22"/>
        </w:rPr>
        <w:t xml:space="preserve"> </w:t>
      </w:r>
      <w:r w:rsidRPr="007B0F94">
        <w:rPr>
          <w:rFonts w:ascii="Times New Roman" w:hAnsi="Times New Roman" w:cs="Times New Roman"/>
          <w:b/>
          <w:sz w:val="22"/>
          <w:szCs w:val="22"/>
        </w:rPr>
        <w:t>Obowiązki Wykonawcy</w:t>
      </w:r>
    </w:p>
    <w:p w14:paraId="655B4BE9" w14:textId="77777777" w:rsidR="005A3636" w:rsidRPr="00F45E58" w:rsidRDefault="005A3636" w:rsidP="005A3636">
      <w:pPr>
        <w:jc w:val="both"/>
        <w:rPr>
          <w:rFonts w:ascii="Times New Roman" w:hAnsi="Times New Roman" w:cs="Times New Roman"/>
          <w:b/>
          <w:sz w:val="22"/>
          <w:szCs w:val="22"/>
        </w:rPr>
      </w:pPr>
    </w:p>
    <w:p w14:paraId="7A7C1DDB" w14:textId="77777777" w:rsidR="005A3636" w:rsidRDefault="005A3636" w:rsidP="005A3636">
      <w:pPr>
        <w:numPr>
          <w:ilvl w:val="0"/>
          <w:numId w:val="4"/>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Wykonawca zobowiązany jest do przedstawienia na każde wezwanie Zamawiającego lub Odbiorcy, w terminie 24 godzin od wezwania, dokumentów potwierdzających oświadczenia zawarte </w:t>
      </w:r>
    </w:p>
    <w:p w14:paraId="06925033" w14:textId="77777777" w:rsidR="005A3636" w:rsidRPr="00A24F0D" w:rsidRDefault="005A3636" w:rsidP="005A3636">
      <w:pPr>
        <w:tabs>
          <w:tab w:val="left" w:pos="364"/>
        </w:tabs>
        <w:ind w:left="364" w:right="20"/>
        <w:jc w:val="both"/>
        <w:rPr>
          <w:rFonts w:ascii="Times New Roman" w:hAnsi="Times New Roman" w:cs="Times New Roman"/>
          <w:sz w:val="22"/>
          <w:szCs w:val="22"/>
        </w:rPr>
      </w:pPr>
      <w:r w:rsidRPr="00F45E58">
        <w:rPr>
          <w:rFonts w:ascii="Times New Roman" w:hAnsi="Times New Roman" w:cs="Times New Roman"/>
          <w:sz w:val="22"/>
          <w:szCs w:val="22"/>
        </w:rPr>
        <w:t>w punkcie poprzedzającym, w szczególności atestów higienicznych, świadectw jakości zdrowotnej, certyfikatów i decyzji.</w:t>
      </w:r>
    </w:p>
    <w:p w14:paraId="361B6EE6" w14:textId="77777777" w:rsidR="005A3636" w:rsidRDefault="005A3636" w:rsidP="005A3636">
      <w:pPr>
        <w:numPr>
          <w:ilvl w:val="0"/>
          <w:numId w:val="4"/>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Dostawa towaru musi odbywać się w pojemnikach oraz opakowaniach posiadających atest PZH potwierdzających dopuszczenie do kontaktu z żywnością (opakowania muszą posiadać aktualny dokument wystawiony przez podmiot uprawniony, niezależny od Wykonawcy np. świadectwo jakości zdrowotnej PZH, potwierdzający możliwość stosowania wyrobu do kontaktu z żywnością) tak, aby dostawy były realizowane zgodnie z zasadami „dobrej praktyki higienicznej”, </w:t>
      </w:r>
    </w:p>
    <w:p w14:paraId="557A3423" w14:textId="77777777" w:rsidR="005A3636" w:rsidRPr="00A24F0D" w:rsidRDefault="005A3636" w:rsidP="005A3636">
      <w:pPr>
        <w:tabs>
          <w:tab w:val="left" w:pos="364"/>
        </w:tabs>
        <w:ind w:left="364"/>
        <w:jc w:val="both"/>
        <w:rPr>
          <w:rFonts w:ascii="Times New Roman" w:hAnsi="Times New Roman" w:cs="Times New Roman"/>
          <w:sz w:val="22"/>
          <w:szCs w:val="22"/>
        </w:rPr>
      </w:pPr>
      <w:r w:rsidRPr="00F45E58">
        <w:rPr>
          <w:rFonts w:ascii="Times New Roman" w:hAnsi="Times New Roman" w:cs="Times New Roman"/>
          <w:sz w:val="22"/>
          <w:szCs w:val="22"/>
        </w:rPr>
        <w:t>a w szczególności dotyczy to stanu higienicznego samochodu dostawczego, daty przydatności do spożycia, temperatury przewozu.</w:t>
      </w:r>
    </w:p>
    <w:p w14:paraId="4C2F0099" w14:textId="77777777" w:rsidR="005A3636" w:rsidRPr="00A24F0D" w:rsidRDefault="005A3636" w:rsidP="005A3636">
      <w:pPr>
        <w:numPr>
          <w:ilvl w:val="0"/>
          <w:numId w:val="4"/>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Odbiorca zastrzega sobie prawo do każdorazowego lub wyrywkowego sprawdzania temperatury transportu oraz kontroli zachowania łańcucha chłodniczego lub mroźniczego, zastrzega sobie prawo do uzyskania, na każde żądanie, wydruku temperatur (jeśli wskazany środek transportu posiada taką funkcję) panujących w komorze transportowej.</w:t>
      </w:r>
    </w:p>
    <w:p w14:paraId="4236DE46" w14:textId="77777777" w:rsidR="005A3636" w:rsidRDefault="005A3636" w:rsidP="005A3636">
      <w:pPr>
        <w:numPr>
          <w:ilvl w:val="0"/>
          <w:numId w:val="4"/>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Wykonawca oświadcza, że zachowa wymagane przepisami warunki transportu, zgodnie </w:t>
      </w:r>
    </w:p>
    <w:p w14:paraId="4DFA0476" w14:textId="77777777" w:rsidR="005A3636" w:rsidRPr="00A24F0D" w:rsidRDefault="005A3636" w:rsidP="005A3636">
      <w:pPr>
        <w:tabs>
          <w:tab w:val="left" w:pos="364"/>
        </w:tabs>
        <w:ind w:left="364"/>
        <w:jc w:val="both"/>
        <w:rPr>
          <w:rFonts w:ascii="Times New Roman" w:hAnsi="Times New Roman" w:cs="Times New Roman"/>
          <w:sz w:val="22"/>
          <w:szCs w:val="22"/>
        </w:rPr>
      </w:pPr>
      <w:r w:rsidRPr="00F45E58">
        <w:rPr>
          <w:rFonts w:ascii="Times New Roman" w:hAnsi="Times New Roman" w:cs="Times New Roman"/>
          <w:sz w:val="22"/>
          <w:szCs w:val="22"/>
        </w:rPr>
        <w:t>z powszechnie obowiązującymi przepisami prawa oraz właściwe warunki przechowywania dostarczanego produktu. Oświadcza również, że produkt dostarczany będzie w sposób gwarantujący jego ochronę przed uszkodzeniami transportowymi oraz w taki sposób gwarantujący jego ochronę przed uszkodzeniami transportowymi oraz w taki sposób aby nie została naruszona jego jakość.</w:t>
      </w:r>
    </w:p>
    <w:p w14:paraId="0B8A0554" w14:textId="77777777" w:rsidR="005A3636" w:rsidRPr="00A24F0D" w:rsidRDefault="005A3636" w:rsidP="005A3636">
      <w:pPr>
        <w:numPr>
          <w:ilvl w:val="0"/>
          <w:numId w:val="4"/>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Każdy artykuł spożywczy musi posiadać etykiety w języku polskim zawierające następujące dane:</w:t>
      </w:r>
    </w:p>
    <w:p w14:paraId="48FB0E8E" w14:textId="77777777" w:rsidR="005A3636" w:rsidRPr="00A24F0D" w:rsidRDefault="005A3636" w:rsidP="005A3636">
      <w:pPr>
        <w:numPr>
          <w:ilvl w:val="1"/>
          <w:numId w:val="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nazwę artykułu spożywczego, wymagania koniecznie nazwa w języku polskim;</w:t>
      </w:r>
    </w:p>
    <w:p w14:paraId="626A2969" w14:textId="77777777" w:rsidR="005A3636" w:rsidRPr="00A24F0D" w:rsidRDefault="005A3636" w:rsidP="005A3636">
      <w:pPr>
        <w:numPr>
          <w:ilvl w:val="1"/>
          <w:numId w:val="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termin przydatności do spożycia;</w:t>
      </w:r>
    </w:p>
    <w:p w14:paraId="1DC39A75" w14:textId="77777777" w:rsidR="005A3636" w:rsidRPr="00A24F0D" w:rsidRDefault="005A3636" w:rsidP="005A3636">
      <w:pPr>
        <w:numPr>
          <w:ilvl w:val="1"/>
          <w:numId w:val="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opis warunków przechowywania;</w:t>
      </w:r>
    </w:p>
    <w:p w14:paraId="740930E6" w14:textId="77777777" w:rsidR="005A3636" w:rsidRPr="00A24F0D" w:rsidRDefault="005A3636" w:rsidP="005A3636">
      <w:pPr>
        <w:numPr>
          <w:ilvl w:val="1"/>
          <w:numId w:val="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oznaczenia partii produkcyjnej;</w:t>
      </w:r>
    </w:p>
    <w:p w14:paraId="1FA5E2D0" w14:textId="77777777" w:rsidR="005A3636" w:rsidRDefault="005A3636" w:rsidP="005A3636">
      <w:pPr>
        <w:numPr>
          <w:ilvl w:val="1"/>
          <w:numId w:val="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masę netto;</w:t>
      </w:r>
    </w:p>
    <w:p w14:paraId="39FB17C2" w14:textId="77777777" w:rsidR="005A3636" w:rsidRPr="00A24F0D" w:rsidRDefault="005A3636" w:rsidP="005A3636">
      <w:pPr>
        <w:numPr>
          <w:ilvl w:val="1"/>
          <w:numId w:val="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dane dotyczące składników występujących w produkcie oraz pozostałe informacje zgodnie </w:t>
      </w:r>
      <w:r>
        <w:rPr>
          <w:rFonts w:ascii="Times New Roman" w:hAnsi="Times New Roman" w:cs="Times New Roman"/>
          <w:sz w:val="22"/>
          <w:szCs w:val="22"/>
        </w:rPr>
        <w:t xml:space="preserve">        </w:t>
      </w:r>
      <w:r w:rsidRPr="00F45E58">
        <w:rPr>
          <w:rFonts w:ascii="Times New Roman" w:hAnsi="Times New Roman" w:cs="Times New Roman"/>
          <w:sz w:val="22"/>
          <w:szCs w:val="22"/>
        </w:rPr>
        <w:t>z obowiązującym prawem, w tym wykaz alergenów.</w:t>
      </w:r>
    </w:p>
    <w:p w14:paraId="70CB5147" w14:textId="77777777" w:rsidR="005A3636" w:rsidRPr="00A24F0D" w:rsidRDefault="005A3636" w:rsidP="005A3636">
      <w:pPr>
        <w:numPr>
          <w:ilvl w:val="0"/>
          <w:numId w:val="4"/>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Zamawiający wymaga, aby Wykonawca gwarantował asortyment o możliwie najdłuższym terminie przydatności do spożycia.</w:t>
      </w:r>
    </w:p>
    <w:p w14:paraId="42FA0EE6" w14:textId="77777777" w:rsidR="005A3636" w:rsidRPr="00F45E58" w:rsidRDefault="005A3636" w:rsidP="005A3636">
      <w:pPr>
        <w:numPr>
          <w:ilvl w:val="0"/>
          <w:numId w:val="4"/>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zobowiązuje się dostarczyć artykuły nie wskazujące oznak nieświeżości lub zepsucia, czyste, posiadającą barwę typową dla danego asortymentu, bez obcych posmaków i zapachów, bez zanieczyszczeń chemicznych i organoleptycznych.</w:t>
      </w:r>
    </w:p>
    <w:p w14:paraId="0E1A5C02" w14:textId="77777777" w:rsidR="005A3636" w:rsidRPr="00A24F0D" w:rsidRDefault="005A3636" w:rsidP="005A3636">
      <w:pPr>
        <w:numPr>
          <w:ilvl w:val="0"/>
          <w:numId w:val="5"/>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odpowiada za stan opakowań, które muszą być czyste, opakowania zbiorcze zabezpieczone przed uszkodzeniem, opakowania zbiorcze pojedyncze muszą być zabezpieczone przed zakurzeniem.</w:t>
      </w:r>
    </w:p>
    <w:p w14:paraId="1F9019C9" w14:textId="388A2D44" w:rsidR="005A3636" w:rsidRPr="00B038E9" w:rsidRDefault="005A3636" w:rsidP="00B038E9">
      <w:pPr>
        <w:numPr>
          <w:ilvl w:val="0"/>
          <w:numId w:val="5"/>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Dostawy będą realizowane na podstawie zamówień zawierających określenie asortymentu, ilości oraz terminu dostawy, składanych drogą telefoniczną</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 lub elektroniczną</w:t>
      </w:r>
      <w:r>
        <w:rPr>
          <w:rFonts w:ascii="Times New Roman" w:hAnsi="Times New Roman" w:cs="Times New Roman"/>
          <w:sz w:val="22"/>
          <w:szCs w:val="22"/>
        </w:rPr>
        <w:t xml:space="preserve"> </w:t>
      </w:r>
      <w:r>
        <w:rPr>
          <w:rFonts w:ascii="Times New Roman" w:hAnsi="Times New Roman" w:cs="Times New Roman"/>
          <w:sz w:val="22"/>
          <w:szCs w:val="22"/>
        </w:rPr>
        <w:lastRenderedPageBreak/>
        <w:t>…………………..</w:t>
      </w:r>
      <w:r w:rsidRPr="00F45E58">
        <w:rPr>
          <w:rFonts w:ascii="Times New Roman" w:hAnsi="Times New Roman" w:cs="Times New Roman"/>
          <w:sz w:val="22"/>
          <w:szCs w:val="22"/>
        </w:rPr>
        <w:t xml:space="preserve">, do godziny ……………, </w:t>
      </w:r>
      <w:r w:rsidRPr="002A0BDD">
        <w:rPr>
          <w:rFonts w:ascii="Times New Roman" w:hAnsi="Times New Roman" w:cs="Times New Roman"/>
          <w:sz w:val="22"/>
          <w:szCs w:val="22"/>
        </w:rPr>
        <w:t xml:space="preserve">z realizacją następnego dnia roboczego </w:t>
      </w:r>
      <w:r w:rsidRPr="00B038E9">
        <w:rPr>
          <w:rFonts w:ascii="Times New Roman" w:hAnsi="Times New Roman" w:cs="Times New Roman"/>
          <w:sz w:val="22"/>
          <w:szCs w:val="22"/>
        </w:rPr>
        <w:t xml:space="preserve">2 razy </w:t>
      </w:r>
      <w:r w:rsidR="00B038E9">
        <w:rPr>
          <w:rFonts w:ascii="Times New Roman" w:hAnsi="Times New Roman" w:cs="Times New Roman"/>
          <w:sz w:val="22"/>
          <w:szCs w:val="22"/>
        </w:rPr>
        <w:t xml:space="preserve">                </w:t>
      </w:r>
      <w:r w:rsidRPr="00B038E9">
        <w:rPr>
          <w:rFonts w:ascii="Times New Roman" w:hAnsi="Times New Roman" w:cs="Times New Roman"/>
          <w:sz w:val="22"/>
          <w:szCs w:val="22"/>
        </w:rPr>
        <w:t>w tygodniu w godzinach</w:t>
      </w:r>
      <w:r w:rsidR="00B038E9" w:rsidRPr="00B038E9">
        <w:rPr>
          <w:rFonts w:ascii="Times New Roman" w:hAnsi="Times New Roman" w:cs="Times New Roman"/>
          <w:sz w:val="22"/>
          <w:szCs w:val="22"/>
        </w:rPr>
        <w:t xml:space="preserve">  </w:t>
      </w:r>
      <w:r w:rsidRPr="00B038E9">
        <w:rPr>
          <w:rFonts w:ascii="Times New Roman" w:hAnsi="Times New Roman" w:cs="Times New Roman"/>
          <w:sz w:val="22"/>
          <w:szCs w:val="22"/>
        </w:rPr>
        <w:t>od 06:00 do 07:00;</w:t>
      </w:r>
    </w:p>
    <w:p w14:paraId="56409B6D" w14:textId="77777777" w:rsidR="005A3636" w:rsidRPr="00AF720B" w:rsidRDefault="005A3636" w:rsidP="005A3636">
      <w:pPr>
        <w:numPr>
          <w:ilvl w:val="0"/>
          <w:numId w:val="5"/>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Dostawy będą realizowane własnym transportem Wykonawcy do Odbiorcy tj.:</w:t>
      </w:r>
    </w:p>
    <w:p w14:paraId="07978B41" w14:textId="69A56A41" w:rsidR="005A3636" w:rsidRDefault="005A3636" w:rsidP="005A3636">
      <w:pPr>
        <w:ind w:left="364" w:right="2040"/>
        <w:jc w:val="both"/>
        <w:rPr>
          <w:rFonts w:ascii="Times New Roman" w:hAnsi="Times New Roman" w:cs="Times New Roman"/>
          <w:b/>
          <w:bCs/>
          <w:sz w:val="22"/>
          <w:szCs w:val="22"/>
        </w:rPr>
      </w:pPr>
      <w:r>
        <w:rPr>
          <w:rFonts w:ascii="Times New Roman" w:eastAsia="Arial" w:hAnsi="Times New Roman" w:cs="Times New Roman"/>
          <w:sz w:val="22"/>
          <w:szCs w:val="22"/>
        </w:rPr>
        <w:t xml:space="preserve">- </w:t>
      </w:r>
      <w:r w:rsidR="007E1E53">
        <w:rPr>
          <w:rFonts w:ascii="Times New Roman" w:hAnsi="Times New Roman" w:cs="Times New Roman"/>
          <w:b/>
          <w:bCs/>
          <w:sz w:val="22"/>
          <w:szCs w:val="22"/>
        </w:rPr>
        <w:t>Żłobka</w:t>
      </w:r>
      <w:r w:rsidRPr="001D4C18">
        <w:rPr>
          <w:rFonts w:ascii="Times New Roman" w:hAnsi="Times New Roman" w:cs="Times New Roman"/>
          <w:b/>
          <w:bCs/>
          <w:sz w:val="22"/>
          <w:szCs w:val="22"/>
        </w:rPr>
        <w:t xml:space="preserve"> Miejskiego „</w:t>
      </w:r>
      <w:r>
        <w:rPr>
          <w:rFonts w:ascii="Times New Roman" w:hAnsi="Times New Roman" w:cs="Times New Roman"/>
          <w:b/>
          <w:bCs/>
          <w:sz w:val="22"/>
          <w:szCs w:val="22"/>
        </w:rPr>
        <w:t>Niezapominajka</w:t>
      </w:r>
      <w:r w:rsidRPr="001D4C18">
        <w:rPr>
          <w:rFonts w:ascii="Times New Roman" w:hAnsi="Times New Roman" w:cs="Times New Roman"/>
          <w:b/>
          <w:bCs/>
          <w:sz w:val="22"/>
          <w:szCs w:val="22"/>
        </w:rPr>
        <w:t xml:space="preserve">”, </w:t>
      </w:r>
    </w:p>
    <w:p w14:paraId="5BC5EA3E" w14:textId="77777777" w:rsidR="005A3636" w:rsidRPr="00F45E58" w:rsidRDefault="005A3636" w:rsidP="005A3636">
      <w:pPr>
        <w:ind w:left="364" w:right="2040"/>
        <w:jc w:val="both"/>
        <w:rPr>
          <w:rFonts w:ascii="Times New Roman" w:hAnsi="Times New Roman" w:cs="Times New Roman"/>
          <w:sz w:val="22"/>
          <w:szCs w:val="22"/>
        </w:rPr>
      </w:pPr>
      <w:r>
        <w:rPr>
          <w:rFonts w:ascii="Times New Roman" w:hAnsi="Times New Roman" w:cs="Times New Roman"/>
          <w:b/>
          <w:bCs/>
          <w:sz w:val="22"/>
          <w:szCs w:val="22"/>
        </w:rPr>
        <w:t xml:space="preserve">  </w:t>
      </w:r>
      <w:r w:rsidRPr="001D4C18">
        <w:rPr>
          <w:rFonts w:ascii="Times New Roman" w:hAnsi="Times New Roman" w:cs="Times New Roman"/>
          <w:b/>
          <w:bCs/>
          <w:sz w:val="22"/>
          <w:szCs w:val="22"/>
        </w:rPr>
        <w:t xml:space="preserve">ul. </w:t>
      </w:r>
      <w:r>
        <w:rPr>
          <w:rFonts w:ascii="Times New Roman" w:hAnsi="Times New Roman" w:cs="Times New Roman"/>
          <w:b/>
          <w:bCs/>
          <w:sz w:val="22"/>
          <w:szCs w:val="22"/>
        </w:rPr>
        <w:t>Kochanowskiego 21</w:t>
      </w:r>
      <w:r w:rsidRPr="001D4C18">
        <w:rPr>
          <w:rFonts w:ascii="Times New Roman" w:hAnsi="Times New Roman" w:cs="Times New Roman"/>
          <w:b/>
          <w:bCs/>
          <w:sz w:val="22"/>
          <w:szCs w:val="22"/>
        </w:rPr>
        <w:t>, 78-200  Białogard.</w:t>
      </w:r>
    </w:p>
    <w:p w14:paraId="52B83E1D" w14:textId="77777777" w:rsidR="005A3636" w:rsidRPr="00A24F0D" w:rsidRDefault="005A3636" w:rsidP="005A3636">
      <w:pPr>
        <w:numPr>
          <w:ilvl w:val="0"/>
          <w:numId w:val="5"/>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Dostawa, rozładunek i wniesienie artykułów do punktu dostaw realizowane będą na koszt Wykonawcy wkalkulowany w cenę produktów objętych umową.</w:t>
      </w:r>
    </w:p>
    <w:p w14:paraId="0133C677" w14:textId="77777777" w:rsidR="005A3636" w:rsidRPr="00A24F0D" w:rsidRDefault="005A3636" w:rsidP="005A3636">
      <w:pPr>
        <w:numPr>
          <w:ilvl w:val="0"/>
          <w:numId w:val="5"/>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Dostawa będzie przyjmowana w miejscu wyznaczonym przez upoważnionego pracownika Odbiorcy, który będzie sprawdzał wymagane dokumenty, termin przydatności do spożycia oraz będzie dokonywał oceny jakości towaru i stanu czystości środka transportu. Dokument dostawy będzie fakturą VAT.</w:t>
      </w:r>
    </w:p>
    <w:p w14:paraId="3A51743C" w14:textId="77777777" w:rsidR="005A3636" w:rsidRPr="00A24F0D" w:rsidRDefault="005A3636" w:rsidP="005A3636">
      <w:pPr>
        <w:numPr>
          <w:ilvl w:val="0"/>
          <w:numId w:val="5"/>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Osobą wyznaczoną przez Odbiorcę do powyższych czynności jest:</w:t>
      </w:r>
    </w:p>
    <w:p w14:paraId="61E4F3B1" w14:textId="77777777" w:rsidR="005A3636" w:rsidRPr="00F45E58" w:rsidRDefault="005A3636" w:rsidP="005A3636">
      <w:pPr>
        <w:ind w:left="364"/>
        <w:jc w:val="both"/>
        <w:rPr>
          <w:rFonts w:ascii="Times New Roman" w:hAnsi="Times New Roman" w:cs="Times New Roman"/>
          <w:sz w:val="22"/>
          <w:szCs w:val="22"/>
        </w:rPr>
      </w:pPr>
      <w:r>
        <w:rPr>
          <w:rFonts w:ascii="Times New Roman" w:eastAsia="Arial" w:hAnsi="Times New Roman" w:cs="Times New Roman"/>
          <w:sz w:val="22"/>
          <w:szCs w:val="22"/>
        </w:rPr>
        <w:t xml:space="preserve">- </w:t>
      </w:r>
      <w:r w:rsidRPr="00F45E58">
        <w:rPr>
          <w:rFonts w:ascii="Times New Roman" w:hAnsi="Times New Roman" w:cs="Times New Roman"/>
          <w:sz w:val="22"/>
          <w:szCs w:val="22"/>
        </w:rPr>
        <w:t>Pan/Pani……………………………………………………………………………………</w:t>
      </w:r>
      <w:r>
        <w:rPr>
          <w:rFonts w:ascii="Times New Roman" w:hAnsi="Times New Roman" w:cs="Times New Roman"/>
          <w:sz w:val="22"/>
          <w:szCs w:val="22"/>
        </w:rPr>
        <w:t>….</w:t>
      </w:r>
      <w:r w:rsidRPr="00F45E58">
        <w:rPr>
          <w:rFonts w:ascii="Times New Roman" w:hAnsi="Times New Roman" w:cs="Times New Roman"/>
          <w:sz w:val="22"/>
          <w:szCs w:val="22"/>
        </w:rPr>
        <w:t>,</w:t>
      </w:r>
    </w:p>
    <w:p w14:paraId="2765C710" w14:textId="77777777" w:rsidR="005A3636" w:rsidRPr="00A24F0D" w:rsidRDefault="005A3636" w:rsidP="005A3636">
      <w:pPr>
        <w:numPr>
          <w:ilvl w:val="0"/>
          <w:numId w:val="6"/>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Jeżeli Odbiorca przy odbiorze artykułów stwierdzi, że jakość i/lub ilość jest niezgodna ze złożonym zamówieniem (towar jest wadliwy) Wykonawca w czasie </w:t>
      </w:r>
      <w:r w:rsidRPr="00F45E58">
        <w:rPr>
          <w:rFonts w:ascii="Times New Roman" w:hAnsi="Times New Roman" w:cs="Times New Roman"/>
          <w:b/>
          <w:sz w:val="22"/>
          <w:szCs w:val="22"/>
        </w:rPr>
        <w:t>………… godziny</w:t>
      </w:r>
      <w:r w:rsidRPr="00F45E58">
        <w:rPr>
          <w:rFonts w:ascii="Times New Roman" w:hAnsi="Times New Roman" w:cs="Times New Roman"/>
          <w:sz w:val="22"/>
          <w:szCs w:val="22"/>
        </w:rPr>
        <w:t xml:space="preserve"> (od zgłoszenia przez Odbiorcę pisemnie lub pocztą elektroniczną lub telefonicznie lub osobiście na podstawie spisanego protokołu) dostarczy artykuł właściwy.</w:t>
      </w:r>
    </w:p>
    <w:p w14:paraId="06926AA9" w14:textId="77777777" w:rsidR="005A3636" w:rsidRPr="00A24F0D" w:rsidRDefault="005A3636" w:rsidP="005A3636">
      <w:pPr>
        <w:numPr>
          <w:ilvl w:val="0"/>
          <w:numId w:val="6"/>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Dostawa bądź jej część nie zostanie odebrana przez Odbiorcę, w szczególności w przypadku stwierdzenia:</w:t>
      </w:r>
    </w:p>
    <w:p w14:paraId="3A129190" w14:textId="77777777" w:rsidR="005A3636" w:rsidRPr="00A24F0D" w:rsidRDefault="005A3636" w:rsidP="005A3636">
      <w:pPr>
        <w:numPr>
          <w:ilvl w:val="1"/>
          <w:numId w:val="6"/>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zniekształceń mechanicznych, obcych zapachów, objawów nadpsucia, zgnicia, pleśni;</w:t>
      </w:r>
    </w:p>
    <w:p w14:paraId="756715AE" w14:textId="77777777" w:rsidR="005A3636" w:rsidRPr="00A24F0D" w:rsidRDefault="005A3636" w:rsidP="005A3636">
      <w:pPr>
        <w:numPr>
          <w:ilvl w:val="1"/>
          <w:numId w:val="6"/>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braku opakowań prawidłowo oznakowanych lub nieprawidłowo zamkniętych;</w:t>
      </w:r>
    </w:p>
    <w:p w14:paraId="0EB7A249" w14:textId="77777777" w:rsidR="005A3636" w:rsidRPr="00A24F0D" w:rsidRDefault="005A3636" w:rsidP="005A3636">
      <w:pPr>
        <w:numPr>
          <w:ilvl w:val="1"/>
          <w:numId w:val="6"/>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niewłaściwej temperatury podczas dostawy i transportu.</w:t>
      </w:r>
    </w:p>
    <w:p w14:paraId="35D9778D" w14:textId="77777777" w:rsidR="005A3636" w:rsidRDefault="005A3636" w:rsidP="005A3636">
      <w:pPr>
        <w:numPr>
          <w:ilvl w:val="0"/>
          <w:numId w:val="6"/>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W przypadku ujawnienia się wad ukrytych w dostarczonych produktach, po dokonanym odbiorze </w:t>
      </w:r>
    </w:p>
    <w:p w14:paraId="72CC3C6E" w14:textId="77777777" w:rsidR="005A3636" w:rsidRPr="00AF720B" w:rsidRDefault="005A3636" w:rsidP="005A3636">
      <w:pPr>
        <w:tabs>
          <w:tab w:val="left" w:pos="364"/>
        </w:tabs>
        <w:ind w:left="364" w:right="20"/>
        <w:jc w:val="both"/>
        <w:rPr>
          <w:rFonts w:ascii="Times New Roman" w:hAnsi="Times New Roman" w:cs="Times New Roman"/>
          <w:sz w:val="22"/>
          <w:szCs w:val="22"/>
        </w:rPr>
      </w:pPr>
      <w:r w:rsidRPr="00F45E58">
        <w:rPr>
          <w:rFonts w:ascii="Times New Roman" w:hAnsi="Times New Roman" w:cs="Times New Roman"/>
          <w:sz w:val="22"/>
          <w:szCs w:val="22"/>
        </w:rPr>
        <w:t>i podpisaniu dokumentu dostawy, Odbiorca zawiadomi o tym pisemnie, e-mailowo (złoży reklamację) Wykonawcę, na wskazany adres e-mailowy. Zawiadomienie nastąpi w terminie nie później niż w ciągu 24 godzin od wykrycia wady.</w:t>
      </w:r>
    </w:p>
    <w:p w14:paraId="20372A7E" w14:textId="77777777" w:rsidR="005A3636" w:rsidRPr="00F45E58" w:rsidRDefault="005A3636" w:rsidP="005A3636">
      <w:pPr>
        <w:numPr>
          <w:ilvl w:val="0"/>
          <w:numId w:val="6"/>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Dostarczenie towarów równoważnych przez Wykonawcę może nastąpić tylko i wyłącznie po wcześniejszym ustaleniu tego z osobą wyznaczoną przez Odbiorcę w pkt 13.</w:t>
      </w:r>
    </w:p>
    <w:p w14:paraId="7F65F837" w14:textId="77777777" w:rsidR="005A3636" w:rsidRPr="00F45E58" w:rsidRDefault="005A3636" w:rsidP="005A3636">
      <w:pPr>
        <w:jc w:val="both"/>
        <w:rPr>
          <w:rFonts w:ascii="Times New Roman" w:eastAsia="Times New Roman" w:hAnsi="Times New Roman" w:cs="Times New Roman"/>
          <w:sz w:val="22"/>
          <w:szCs w:val="22"/>
        </w:rPr>
      </w:pPr>
    </w:p>
    <w:p w14:paraId="05F04B06" w14:textId="77777777" w:rsidR="005A3636" w:rsidRDefault="005A3636" w:rsidP="005A3636">
      <w:pPr>
        <w:ind w:right="-363"/>
        <w:jc w:val="center"/>
        <w:rPr>
          <w:rFonts w:ascii="Times New Roman" w:hAnsi="Times New Roman" w:cs="Times New Roman"/>
          <w:b/>
          <w:sz w:val="22"/>
          <w:szCs w:val="22"/>
        </w:rPr>
      </w:pPr>
      <w:r w:rsidRPr="00F45E58">
        <w:rPr>
          <w:rFonts w:ascii="Times New Roman" w:hAnsi="Times New Roman" w:cs="Times New Roman"/>
          <w:b/>
          <w:sz w:val="22"/>
          <w:szCs w:val="22"/>
        </w:rPr>
        <w:t>§ 4Wynagrodzenie, warunki płatności</w:t>
      </w:r>
    </w:p>
    <w:p w14:paraId="6E7ACE2A" w14:textId="77777777" w:rsidR="005A3636" w:rsidRPr="00F45E58" w:rsidRDefault="005A3636" w:rsidP="005A3636">
      <w:pPr>
        <w:ind w:right="-343"/>
        <w:jc w:val="both"/>
        <w:rPr>
          <w:rFonts w:ascii="Times New Roman" w:hAnsi="Times New Roman" w:cs="Times New Roman"/>
          <w:b/>
          <w:sz w:val="22"/>
          <w:szCs w:val="22"/>
        </w:rPr>
      </w:pPr>
    </w:p>
    <w:p w14:paraId="784408CE" w14:textId="77777777" w:rsidR="005A3636" w:rsidRPr="007B0F94" w:rsidRDefault="005A3636" w:rsidP="005A3636">
      <w:pPr>
        <w:numPr>
          <w:ilvl w:val="0"/>
          <w:numId w:val="7"/>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Odbiorca zapłaci Wykonawcy za wykonanie przedmiotu umowy</w:t>
      </w:r>
      <w:r>
        <w:rPr>
          <w:rFonts w:ascii="Times New Roman" w:hAnsi="Times New Roman" w:cs="Times New Roman"/>
          <w:sz w:val="22"/>
          <w:szCs w:val="22"/>
        </w:rPr>
        <w:t xml:space="preserve"> w części</w:t>
      </w:r>
      <w:r w:rsidRPr="00F45E58">
        <w:rPr>
          <w:rFonts w:ascii="Times New Roman" w:hAnsi="Times New Roman" w:cs="Times New Roman"/>
          <w:sz w:val="22"/>
          <w:szCs w:val="22"/>
        </w:rPr>
        <w:t xml:space="preserve"> </w:t>
      </w:r>
      <w:r>
        <w:rPr>
          <w:rFonts w:ascii="Times New Roman" w:hAnsi="Times New Roman" w:cs="Times New Roman"/>
          <w:sz w:val="22"/>
          <w:szCs w:val="22"/>
        </w:rPr>
        <w:t>…</w:t>
      </w:r>
      <w:r w:rsidRPr="00F45E58">
        <w:rPr>
          <w:rFonts w:ascii="Times New Roman" w:hAnsi="Times New Roman" w:cs="Times New Roman"/>
          <w:sz w:val="22"/>
          <w:szCs w:val="22"/>
        </w:rPr>
        <w:t>…………….... wynagrodzenie w kwocie netto</w:t>
      </w:r>
      <w:r>
        <w:rPr>
          <w:rFonts w:ascii="Times New Roman" w:hAnsi="Times New Roman" w:cs="Times New Roman"/>
          <w:sz w:val="22"/>
          <w:szCs w:val="22"/>
        </w:rPr>
        <w:t xml:space="preserve"> </w:t>
      </w:r>
      <w:r w:rsidRPr="00516D00">
        <w:rPr>
          <w:rFonts w:ascii="Times New Roman" w:hAnsi="Times New Roman" w:cs="Times New Roman"/>
          <w:sz w:val="22"/>
          <w:szCs w:val="22"/>
        </w:rPr>
        <w:t>w wysokości:………</w:t>
      </w:r>
      <w:r>
        <w:rPr>
          <w:rFonts w:ascii="Times New Roman" w:hAnsi="Times New Roman" w:cs="Times New Roman"/>
          <w:sz w:val="22"/>
          <w:szCs w:val="22"/>
        </w:rPr>
        <w:t>………………</w:t>
      </w:r>
      <w:r w:rsidRPr="00516D00">
        <w:rPr>
          <w:rFonts w:ascii="Times New Roman" w:hAnsi="Times New Roman" w:cs="Times New Roman"/>
          <w:sz w:val="22"/>
          <w:szCs w:val="22"/>
        </w:rPr>
        <w:t>………………………..…zł</w:t>
      </w:r>
      <w:r>
        <w:rPr>
          <w:rFonts w:ascii="Times New Roman" w:hAnsi="Times New Roman" w:cs="Times New Roman"/>
          <w:sz w:val="22"/>
          <w:szCs w:val="22"/>
        </w:rPr>
        <w:t xml:space="preserve"> </w:t>
      </w:r>
      <w:r w:rsidRPr="00516D00">
        <w:rPr>
          <w:rFonts w:ascii="Times New Roman" w:hAnsi="Times New Roman" w:cs="Times New Roman"/>
          <w:sz w:val="22"/>
          <w:szCs w:val="22"/>
        </w:rPr>
        <w:t>(słownie:</w:t>
      </w:r>
      <w:r w:rsidRPr="007B0F94">
        <w:rPr>
          <w:rFonts w:ascii="Times New Roman" w:hAnsi="Times New Roman" w:cs="Times New Roman"/>
          <w:sz w:val="22"/>
          <w:szCs w:val="22"/>
        </w:rPr>
        <w:t>………………… …………………………………………………………………………) + …</w:t>
      </w:r>
      <w:r>
        <w:rPr>
          <w:rFonts w:ascii="Times New Roman" w:hAnsi="Times New Roman" w:cs="Times New Roman"/>
          <w:sz w:val="22"/>
          <w:szCs w:val="22"/>
        </w:rPr>
        <w:t>.</w:t>
      </w:r>
      <w:r w:rsidRPr="007B0F94">
        <w:rPr>
          <w:rFonts w:ascii="Times New Roman" w:hAnsi="Times New Roman" w:cs="Times New Roman"/>
          <w:sz w:val="22"/>
          <w:szCs w:val="22"/>
        </w:rPr>
        <w:t>…</w:t>
      </w:r>
      <w:r>
        <w:rPr>
          <w:rFonts w:ascii="Times New Roman" w:hAnsi="Times New Roman" w:cs="Times New Roman"/>
          <w:sz w:val="22"/>
          <w:szCs w:val="22"/>
        </w:rPr>
        <w:t>…</w:t>
      </w:r>
      <w:r w:rsidRPr="007B0F94">
        <w:rPr>
          <w:rFonts w:ascii="Times New Roman" w:hAnsi="Times New Roman" w:cs="Times New Roman"/>
          <w:sz w:val="22"/>
          <w:szCs w:val="22"/>
        </w:rPr>
        <w:t xml:space="preserve"> % VAT w wysokości ………</w:t>
      </w:r>
      <w:r>
        <w:rPr>
          <w:rFonts w:ascii="Times New Roman" w:hAnsi="Times New Roman" w:cs="Times New Roman"/>
          <w:sz w:val="22"/>
          <w:szCs w:val="22"/>
        </w:rPr>
        <w:t>..</w:t>
      </w:r>
      <w:r w:rsidRPr="007B0F94">
        <w:rPr>
          <w:rFonts w:ascii="Times New Roman" w:hAnsi="Times New Roman" w:cs="Times New Roman"/>
          <w:sz w:val="22"/>
          <w:szCs w:val="22"/>
        </w:rPr>
        <w:t>……………. (słownie:…</w:t>
      </w:r>
      <w:r>
        <w:rPr>
          <w:rFonts w:ascii="Times New Roman" w:hAnsi="Times New Roman" w:cs="Times New Roman"/>
          <w:sz w:val="22"/>
          <w:szCs w:val="22"/>
        </w:rPr>
        <w:t>………………..</w:t>
      </w:r>
      <w:r w:rsidRPr="007B0F94">
        <w:rPr>
          <w:rFonts w:ascii="Times New Roman" w:hAnsi="Times New Roman" w:cs="Times New Roman"/>
          <w:sz w:val="22"/>
          <w:szCs w:val="22"/>
        </w:rPr>
        <w:t>………</w:t>
      </w:r>
      <w:r>
        <w:rPr>
          <w:rFonts w:ascii="Times New Roman" w:hAnsi="Times New Roman" w:cs="Times New Roman"/>
          <w:sz w:val="22"/>
          <w:szCs w:val="22"/>
        </w:rPr>
        <w:t>…..</w:t>
      </w:r>
      <w:r w:rsidRPr="007B0F94">
        <w:rPr>
          <w:rFonts w:ascii="Times New Roman" w:hAnsi="Times New Roman" w:cs="Times New Roman"/>
          <w:sz w:val="22"/>
          <w:szCs w:val="22"/>
        </w:rPr>
        <w:t>…..),</w:t>
      </w:r>
      <w:r>
        <w:rPr>
          <w:rFonts w:ascii="Times New Roman" w:hAnsi="Times New Roman" w:cs="Times New Roman"/>
          <w:sz w:val="22"/>
          <w:szCs w:val="22"/>
        </w:rPr>
        <w:t xml:space="preserve"> łącznie w wysokości: ………………………… zł (słownie: ……………………………………….),</w:t>
      </w:r>
      <w:r w:rsidRPr="007B0F94">
        <w:rPr>
          <w:rFonts w:ascii="Times New Roman" w:hAnsi="Times New Roman" w:cs="Times New Roman"/>
          <w:sz w:val="22"/>
          <w:szCs w:val="22"/>
        </w:rPr>
        <w:t xml:space="preserve"> zgodnie ze złożonym przez Wykonawcę Formularzem asortymentowo-cenowym.</w:t>
      </w:r>
    </w:p>
    <w:p w14:paraId="6512C83C" w14:textId="77777777" w:rsidR="005A3636" w:rsidRPr="00A24F0D" w:rsidRDefault="005A3636" w:rsidP="005A3636">
      <w:pPr>
        <w:numPr>
          <w:ilvl w:val="0"/>
          <w:numId w:val="7"/>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Rzeczywiste wynagrodzenie Wykonawcy będzie obliczane jako iloczyn cen jednostkowych określonych w Formularzu asortymentowo-cenowym oraz rzeczywiście zamówionych ilości. Podane na Formularzu asortymentowo-cenowym ilości produktów są szacunkowe i mogą ulec zmianie, tzn. nie stanowią ostatecznego rozmiaru zamówienia, w wyniku czego nie mogą stanowić podstawy do zgłaszania roszczeń z tytułu niezrealizowanych dostaw albo podstawy do odmowy realizacji dostawy. Odbiorca nie będzie ponosił ujemnych skutków finansowych spowodowanych zmniejszeniem ilości i wartości dostaw.</w:t>
      </w:r>
    </w:p>
    <w:p w14:paraId="2564B3D9" w14:textId="2B2F12AD" w:rsidR="005A3636" w:rsidRPr="00B038E9" w:rsidRDefault="005A3636" w:rsidP="00B038E9">
      <w:pPr>
        <w:numPr>
          <w:ilvl w:val="0"/>
          <w:numId w:val="7"/>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Zmiany ilościowe dostaw pomiędzy pozycjami w przedmiocie zamówienia nie mogą prowadzić do przekroczenia maksymalnej wartości umowy, która wynos</w:t>
      </w:r>
      <w:r>
        <w:rPr>
          <w:rFonts w:ascii="Times New Roman" w:hAnsi="Times New Roman" w:cs="Times New Roman"/>
          <w:sz w:val="22"/>
          <w:szCs w:val="22"/>
        </w:rPr>
        <w:t>i</w:t>
      </w:r>
      <w:r w:rsidR="00B038E9">
        <w:rPr>
          <w:rFonts w:ascii="Times New Roman" w:hAnsi="Times New Roman" w:cs="Times New Roman"/>
          <w:sz w:val="22"/>
          <w:szCs w:val="22"/>
        </w:rPr>
        <w:t xml:space="preserve"> ……………..</w:t>
      </w:r>
      <w:r w:rsidRPr="00B038E9">
        <w:rPr>
          <w:rFonts w:ascii="Times New Roman" w:hAnsi="Times New Roman" w:cs="Times New Roman"/>
          <w:sz w:val="22"/>
          <w:szCs w:val="22"/>
        </w:rPr>
        <w:t>zł brutto</w:t>
      </w:r>
    </w:p>
    <w:p w14:paraId="16CB722B" w14:textId="77777777" w:rsidR="005A3636" w:rsidRPr="00F45E58" w:rsidRDefault="005A3636" w:rsidP="005A3636">
      <w:pPr>
        <w:numPr>
          <w:ilvl w:val="0"/>
          <w:numId w:val="7"/>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Wykonawca oświadcza, że zapoznał się z opisem przedmiotu zamówienia oraz warunkami realizacji umowy.</w:t>
      </w:r>
    </w:p>
    <w:p w14:paraId="15E79FE2" w14:textId="5A825F20" w:rsidR="005A3636" w:rsidRPr="00A24F0D" w:rsidRDefault="005A3636" w:rsidP="005A3636">
      <w:pPr>
        <w:numPr>
          <w:ilvl w:val="0"/>
          <w:numId w:val="8"/>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Faktury będą zawierały cenę jednostkową netto poszczególnych towarów, ilość poszczególnych towarów wraz z jednostką miary. Dostawy będą rozliczane na podstawie faktur wystawionych przez Wykonawcę zgodnie z wymogami ustawy z dnia 11 marca 2004 roku o podatku od towarów i usług (Dz.</w:t>
      </w:r>
      <w:r>
        <w:rPr>
          <w:rFonts w:ascii="Times New Roman" w:hAnsi="Times New Roman" w:cs="Times New Roman"/>
          <w:sz w:val="22"/>
          <w:szCs w:val="22"/>
        </w:rPr>
        <w:t xml:space="preserve"> </w:t>
      </w:r>
      <w:r w:rsidRPr="00F45E58">
        <w:rPr>
          <w:rFonts w:ascii="Times New Roman" w:hAnsi="Times New Roman" w:cs="Times New Roman"/>
          <w:sz w:val="22"/>
          <w:szCs w:val="22"/>
        </w:rPr>
        <w:t>U. z 202</w:t>
      </w:r>
      <w:r>
        <w:rPr>
          <w:rFonts w:ascii="Times New Roman" w:hAnsi="Times New Roman" w:cs="Times New Roman"/>
          <w:sz w:val="22"/>
          <w:szCs w:val="22"/>
        </w:rPr>
        <w:t>3</w:t>
      </w:r>
      <w:r w:rsidRPr="00F45E58">
        <w:rPr>
          <w:rFonts w:ascii="Times New Roman" w:hAnsi="Times New Roman" w:cs="Times New Roman"/>
          <w:sz w:val="22"/>
          <w:szCs w:val="22"/>
        </w:rPr>
        <w:t xml:space="preserve"> r. poz. </w:t>
      </w:r>
      <w:r>
        <w:rPr>
          <w:rFonts w:ascii="Times New Roman" w:hAnsi="Times New Roman" w:cs="Times New Roman"/>
          <w:sz w:val="22"/>
          <w:szCs w:val="22"/>
        </w:rPr>
        <w:t>1570,</w:t>
      </w:r>
      <w:r w:rsidRPr="00F45E58">
        <w:rPr>
          <w:rFonts w:ascii="Times New Roman" w:hAnsi="Times New Roman" w:cs="Times New Roman"/>
          <w:sz w:val="22"/>
          <w:szCs w:val="22"/>
        </w:rPr>
        <w:t xml:space="preserve"> z</w:t>
      </w:r>
      <w:r>
        <w:rPr>
          <w:rFonts w:ascii="Times New Roman" w:hAnsi="Times New Roman" w:cs="Times New Roman"/>
          <w:sz w:val="22"/>
          <w:szCs w:val="22"/>
        </w:rPr>
        <w:t>e</w:t>
      </w:r>
      <w:r w:rsidRPr="00F45E58">
        <w:rPr>
          <w:rFonts w:ascii="Times New Roman" w:hAnsi="Times New Roman" w:cs="Times New Roman"/>
          <w:sz w:val="22"/>
          <w:szCs w:val="22"/>
        </w:rPr>
        <w:t xml:space="preserve"> zm.).</w:t>
      </w:r>
    </w:p>
    <w:p w14:paraId="71ED66C8" w14:textId="77777777" w:rsidR="005A3636" w:rsidRPr="00A24F0D" w:rsidRDefault="005A3636" w:rsidP="005A3636">
      <w:pPr>
        <w:numPr>
          <w:ilvl w:val="0"/>
          <w:numId w:val="8"/>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Faktura płatna będzie przelewem za pośrednictwem metody podzielonej płatności, z konta Odbiorcy na rachunek Wykonawcy wskazany na fakturze, w terminie do 14 dni od daty wpływu faktury do Odbiorcy.</w:t>
      </w:r>
    </w:p>
    <w:p w14:paraId="3B8D0403" w14:textId="77777777" w:rsidR="005A3636" w:rsidRPr="00F45E58" w:rsidRDefault="005A3636" w:rsidP="005A3636">
      <w:pPr>
        <w:numPr>
          <w:ilvl w:val="0"/>
          <w:numId w:val="8"/>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lastRenderedPageBreak/>
        <w:t>Za datę zapłaty uznaje się dzień obciążenia rachunku bankowego Odbiorcy.</w:t>
      </w:r>
    </w:p>
    <w:p w14:paraId="2BDFBC96" w14:textId="77777777" w:rsidR="005A3636" w:rsidRPr="00470609" w:rsidRDefault="005A3636" w:rsidP="005A3636">
      <w:pPr>
        <w:numPr>
          <w:ilvl w:val="0"/>
          <w:numId w:val="8"/>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Faktury będą wystawiane zgodnie z poniższymi danymi:</w:t>
      </w:r>
    </w:p>
    <w:p w14:paraId="415283A2" w14:textId="77777777" w:rsidR="005A3636" w:rsidRPr="00A24F0D" w:rsidRDefault="005A3636" w:rsidP="005A3636">
      <w:pPr>
        <w:ind w:left="724"/>
        <w:jc w:val="both"/>
        <w:rPr>
          <w:rFonts w:ascii="Times New Roman" w:hAnsi="Times New Roman" w:cs="Times New Roman"/>
          <w:iCs/>
          <w:sz w:val="22"/>
          <w:szCs w:val="22"/>
        </w:rPr>
      </w:pPr>
      <w:r w:rsidRPr="00A24F0D">
        <w:rPr>
          <w:rFonts w:ascii="Times New Roman" w:hAnsi="Times New Roman" w:cs="Times New Roman"/>
          <w:b/>
          <w:iCs/>
          <w:sz w:val="22"/>
          <w:szCs w:val="22"/>
          <w:u w:val="single"/>
        </w:rPr>
        <w:t>NABYWCA</w:t>
      </w:r>
      <w:r w:rsidRPr="00A24F0D">
        <w:rPr>
          <w:rFonts w:ascii="Times New Roman" w:hAnsi="Times New Roman" w:cs="Times New Roman"/>
          <w:iCs/>
          <w:sz w:val="22"/>
          <w:szCs w:val="22"/>
        </w:rPr>
        <w:t>:</w:t>
      </w:r>
    </w:p>
    <w:p w14:paraId="1590C016" w14:textId="77777777" w:rsidR="005A3636" w:rsidRPr="00A24F0D" w:rsidRDefault="005A3636" w:rsidP="005A3636">
      <w:pPr>
        <w:jc w:val="both"/>
        <w:rPr>
          <w:rFonts w:ascii="Times New Roman" w:hAnsi="Times New Roman" w:cs="Times New Roman"/>
          <w:iCs/>
          <w:sz w:val="22"/>
          <w:szCs w:val="22"/>
        </w:rPr>
      </w:pPr>
      <w:r>
        <w:rPr>
          <w:rFonts w:ascii="Times New Roman" w:hAnsi="Times New Roman" w:cs="Times New Roman"/>
          <w:iCs/>
          <w:sz w:val="22"/>
          <w:szCs w:val="22"/>
        </w:rPr>
        <w:t xml:space="preserve">      - </w:t>
      </w:r>
      <w:r w:rsidRPr="00A24F0D">
        <w:rPr>
          <w:rFonts w:ascii="Times New Roman" w:hAnsi="Times New Roman" w:cs="Times New Roman"/>
          <w:iCs/>
          <w:sz w:val="22"/>
          <w:szCs w:val="22"/>
        </w:rPr>
        <w:t>Miasto Białogard, ul 1 Maja 18, 78-200 Białogard, NIP 672 100 18 14;</w:t>
      </w:r>
    </w:p>
    <w:p w14:paraId="6D25C47C" w14:textId="77777777" w:rsidR="005A3636" w:rsidRPr="00470609" w:rsidRDefault="005A3636" w:rsidP="005A3636">
      <w:pPr>
        <w:ind w:left="724"/>
        <w:jc w:val="both"/>
        <w:rPr>
          <w:rFonts w:ascii="Times New Roman" w:hAnsi="Times New Roman" w:cs="Times New Roman"/>
          <w:iCs/>
          <w:sz w:val="22"/>
          <w:szCs w:val="22"/>
        </w:rPr>
      </w:pPr>
      <w:r w:rsidRPr="00A24F0D">
        <w:rPr>
          <w:rFonts w:ascii="Times New Roman" w:hAnsi="Times New Roman" w:cs="Times New Roman"/>
          <w:b/>
          <w:iCs/>
          <w:sz w:val="22"/>
          <w:szCs w:val="22"/>
          <w:u w:val="single"/>
        </w:rPr>
        <w:t>ODBIORCA</w:t>
      </w:r>
      <w:r w:rsidRPr="00A24F0D">
        <w:rPr>
          <w:rFonts w:ascii="Times New Roman" w:hAnsi="Times New Roman" w:cs="Times New Roman"/>
          <w:iCs/>
          <w:sz w:val="22"/>
          <w:szCs w:val="22"/>
        </w:rPr>
        <w:t>:</w:t>
      </w:r>
    </w:p>
    <w:p w14:paraId="5CEFC799" w14:textId="43883374" w:rsidR="005A3636" w:rsidRPr="00F45E58" w:rsidRDefault="005A3636" w:rsidP="005A3636">
      <w:pPr>
        <w:tabs>
          <w:tab w:val="left" w:pos="1444"/>
        </w:tabs>
        <w:jc w:val="both"/>
        <w:rPr>
          <w:rFonts w:ascii="Times New Roman" w:eastAsia="Arial" w:hAnsi="Times New Roman" w:cs="Times New Roman"/>
          <w:b/>
          <w:sz w:val="22"/>
          <w:szCs w:val="22"/>
        </w:rPr>
      </w:pPr>
      <w:r>
        <w:rPr>
          <w:rFonts w:ascii="Times New Roman" w:hAnsi="Times New Roman" w:cs="Times New Roman"/>
          <w:sz w:val="22"/>
          <w:szCs w:val="22"/>
        </w:rPr>
        <w:t xml:space="preserve">      - </w:t>
      </w:r>
      <w:r w:rsidR="007E1E53">
        <w:rPr>
          <w:rFonts w:ascii="Times New Roman" w:hAnsi="Times New Roman" w:cs="Times New Roman"/>
          <w:sz w:val="22"/>
          <w:szCs w:val="22"/>
        </w:rPr>
        <w:t>Żłobek</w:t>
      </w:r>
      <w:r w:rsidRPr="00F45E58">
        <w:rPr>
          <w:rFonts w:ascii="Times New Roman" w:hAnsi="Times New Roman" w:cs="Times New Roman"/>
          <w:sz w:val="22"/>
          <w:szCs w:val="22"/>
        </w:rPr>
        <w:t xml:space="preserve"> Miejski „</w:t>
      </w:r>
      <w:r>
        <w:rPr>
          <w:rFonts w:ascii="Times New Roman" w:hAnsi="Times New Roman" w:cs="Times New Roman"/>
          <w:sz w:val="22"/>
          <w:szCs w:val="22"/>
        </w:rPr>
        <w:t>Niezapominajka</w:t>
      </w:r>
      <w:r w:rsidRPr="00F45E58">
        <w:rPr>
          <w:rFonts w:ascii="Times New Roman" w:hAnsi="Times New Roman" w:cs="Times New Roman"/>
          <w:sz w:val="22"/>
          <w:szCs w:val="22"/>
        </w:rPr>
        <w:t xml:space="preserve">”, ul. </w:t>
      </w:r>
      <w:r>
        <w:rPr>
          <w:rFonts w:ascii="Times New Roman" w:hAnsi="Times New Roman" w:cs="Times New Roman"/>
          <w:sz w:val="22"/>
          <w:szCs w:val="22"/>
        </w:rPr>
        <w:t>Kochanowskiego 21</w:t>
      </w:r>
      <w:r w:rsidRPr="00F45E58">
        <w:rPr>
          <w:rFonts w:ascii="Times New Roman" w:hAnsi="Times New Roman" w:cs="Times New Roman"/>
          <w:sz w:val="22"/>
          <w:szCs w:val="22"/>
        </w:rPr>
        <w:t>, 78</w:t>
      </w:r>
      <w:r>
        <w:rPr>
          <w:rFonts w:ascii="Times New Roman" w:hAnsi="Times New Roman" w:cs="Times New Roman"/>
          <w:sz w:val="22"/>
          <w:szCs w:val="22"/>
        </w:rPr>
        <w:t>-</w:t>
      </w:r>
      <w:r w:rsidRPr="00F45E58">
        <w:rPr>
          <w:rFonts w:ascii="Times New Roman" w:hAnsi="Times New Roman" w:cs="Times New Roman"/>
          <w:sz w:val="22"/>
          <w:szCs w:val="22"/>
        </w:rPr>
        <w:t>200 Białogard</w:t>
      </w:r>
      <w:r>
        <w:rPr>
          <w:rFonts w:ascii="Times New Roman" w:hAnsi="Times New Roman" w:cs="Times New Roman"/>
          <w:sz w:val="22"/>
          <w:szCs w:val="22"/>
        </w:rPr>
        <w:t>.</w:t>
      </w:r>
    </w:p>
    <w:p w14:paraId="75C930D7" w14:textId="0F0F56D2" w:rsidR="005A3636" w:rsidRPr="00F45E58" w:rsidRDefault="005A3636" w:rsidP="005A3636">
      <w:pPr>
        <w:numPr>
          <w:ilvl w:val="0"/>
          <w:numId w:val="8"/>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Za opóźnienie w zapłacie wynagrodzenia Odbiorca zapłaci Wykonawcy odsetki zgodnie z ustawą z dnia 08 marca 2013 roku o </w:t>
      </w:r>
      <w:r>
        <w:rPr>
          <w:rFonts w:ascii="Times New Roman" w:hAnsi="Times New Roman" w:cs="Times New Roman"/>
          <w:sz w:val="22"/>
          <w:szCs w:val="22"/>
        </w:rPr>
        <w:t xml:space="preserve">przeciwdziałaniu nadmiernym opóźnieniom w transakcjach  </w:t>
      </w:r>
      <w:r w:rsidRPr="00F45E58">
        <w:rPr>
          <w:rFonts w:ascii="Times New Roman" w:hAnsi="Times New Roman" w:cs="Times New Roman"/>
          <w:sz w:val="22"/>
          <w:szCs w:val="22"/>
        </w:rPr>
        <w:t>handlowych (Dz.</w:t>
      </w:r>
      <w:r>
        <w:rPr>
          <w:rFonts w:ascii="Times New Roman" w:hAnsi="Times New Roman" w:cs="Times New Roman"/>
          <w:sz w:val="22"/>
          <w:szCs w:val="22"/>
        </w:rPr>
        <w:t xml:space="preserve"> </w:t>
      </w:r>
      <w:r w:rsidRPr="00F45E58">
        <w:rPr>
          <w:rFonts w:ascii="Times New Roman" w:hAnsi="Times New Roman" w:cs="Times New Roman"/>
          <w:sz w:val="22"/>
          <w:szCs w:val="22"/>
        </w:rPr>
        <w:t>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893, ze zm</w:t>
      </w:r>
      <w:r w:rsidRPr="00F45E58">
        <w:rPr>
          <w:rFonts w:ascii="Times New Roman" w:hAnsi="Times New Roman" w:cs="Times New Roman"/>
          <w:sz w:val="22"/>
          <w:szCs w:val="22"/>
        </w:rPr>
        <w:t>).</w:t>
      </w:r>
    </w:p>
    <w:p w14:paraId="42639666" w14:textId="77777777" w:rsidR="005A3636" w:rsidRPr="00F45E58" w:rsidRDefault="005A3636" w:rsidP="005A3636">
      <w:pPr>
        <w:jc w:val="both"/>
        <w:rPr>
          <w:rFonts w:ascii="Times New Roman" w:eastAsia="Times New Roman" w:hAnsi="Times New Roman" w:cs="Times New Roman"/>
          <w:sz w:val="22"/>
          <w:szCs w:val="22"/>
        </w:rPr>
      </w:pPr>
    </w:p>
    <w:p w14:paraId="018DAF49" w14:textId="77777777" w:rsidR="005A3636" w:rsidRPr="00F45E58" w:rsidRDefault="005A3636" w:rsidP="005A3636">
      <w:pPr>
        <w:ind w:left="4824"/>
        <w:jc w:val="both"/>
        <w:rPr>
          <w:rFonts w:ascii="Times New Roman" w:hAnsi="Times New Roman" w:cs="Times New Roman"/>
          <w:b/>
          <w:sz w:val="22"/>
          <w:szCs w:val="22"/>
        </w:rPr>
      </w:pPr>
      <w:r w:rsidRPr="00F45E58">
        <w:rPr>
          <w:rFonts w:ascii="Times New Roman" w:hAnsi="Times New Roman" w:cs="Times New Roman"/>
          <w:b/>
          <w:sz w:val="22"/>
          <w:szCs w:val="22"/>
        </w:rPr>
        <w:t>§ 5</w:t>
      </w:r>
    </w:p>
    <w:p w14:paraId="338A2A09" w14:textId="77777777" w:rsidR="005A3636" w:rsidRPr="00F45E58" w:rsidRDefault="005A3636" w:rsidP="005A3636">
      <w:pPr>
        <w:jc w:val="both"/>
        <w:rPr>
          <w:rFonts w:ascii="Times New Roman" w:eastAsia="Times New Roman" w:hAnsi="Times New Roman" w:cs="Times New Roman"/>
          <w:sz w:val="22"/>
          <w:szCs w:val="22"/>
        </w:rPr>
      </w:pPr>
    </w:p>
    <w:p w14:paraId="567B5CAF" w14:textId="77777777" w:rsidR="005A3636" w:rsidRPr="00A24F0D" w:rsidRDefault="005A3636" w:rsidP="005A3636">
      <w:pPr>
        <w:numPr>
          <w:ilvl w:val="0"/>
          <w:numId w:val="9"/>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Strony nie będą odpowiedzialne za niewypełnienie lub nieprawidłowe wypełnienie swych zobowiązań wynikających z niniejszej umowy w przypadkach, gdy takie niewypełnienie lub nieprawidłowe wypełnienie spowodowane zostało zaistnieniem siły wyższej.</w:t>
      </w:r>
    </w:p>
    <w:p w14:paraId="559F7A81" w14:textId="77777777" w:rsidR="005A3636" w:rsidRPr="00A24F0D" w:rsidRDefault="005A3636" w:rsidP="005A3636">
      <w:pPr>
        <w:numPr>
          <w:ilvl w:val="0"/>
          <w:numId w:val="9"/>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Siła wyższa oznacza nadzwyczajny przypadek pozostający poza kontrolą, działaniami lub powstrzymaniem się od działań przez stronę, którego nie sposób było przewidzieć ani uniknąć, który zaistniał po dniu podpisania niniejszej umowy. Za</w:t>
      </w:r>
      <w:r>
        <w:rPr>
          <w:rFonts w:ascii="Times New Roman" w:hAnsi="Times New Roman" w:cs="Times New Roman"/>
          <w:sz w:val="22"/>
          <w:szCs w:val="22"/>
        </w:rPr>
        <w:t xml:space="preserve"> </w:t>
      </w:r>
      <w:r w:rsidRPr="003C2BA5">
        <w:rPr>
          <w:rFonts w:ascii="Times New Roman" w:hAnsi="Times New Roman" w:cs="Times New Roman"/>
          <w:sz w:val="22"/>
          <w:szCs w:val="22"/>
        </w:rPr>
        <w:t>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622B8F9C" w14:textId="77777777" w:rsidR="005A3636" w:rsidRDefault="005A3636" w:rsidP="005A3636">
      <w:pPr>
        <w:numPr>
          <w:ilvl w:val="0"/>
          <w:numId w:val="10"/>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Każda ze stron, w miarę możliwości, zobowiązuje się poinformować drugą stronę o przypadkach </w:t>
      </w:r>
    </w:p>
    <w:p w14:paraId="3C315154" w14:textId="77777777" w:rsidR="005A3636" w:rsidRDefault="005A3636" w:rsidP="005A3636">
      <w:pPr>
        <w:tabs>
          <w:tab w:val="left" w:pos="364"/>
        </w:tabs>
        <w:ind w:left="364"/>
        <w:jc w:val="both"/>
        <w:rPr>
          <w:rFonts w:ascii="Times New Roman" w:hAnsi="Times New Roman" w:cs="Times New Roman"/>
          <w:sz w:val="22"/>
          <w:szCs w:val="22"/>
        </w:rPr>
      </w:pPr>
      <w:r w:rsidRPr="00F45E58">
        <w:rPr>
          <w:rFonts w:ascii="Times New Roman" w:hAnsi="Times New Roman" w:cs="Times New Roman"/>
          <w:sz w:val="22"/>
          <w:szCs w:val="22"/>
        </w:rPr>
        <w:t>i charakterze siły wyższej, które mogłyby mieć wpływ na wypełnienie ich wzajemnych zobowiązań i obowiązków wynikających z niniejszej umowy.</w:t>
      </w:r>
    </w:p>
    <w:p w14:paraId="4B09CE72" w14:textId="77777777" w:rsidR="005A3636" w:rsidRPr="00F45E58" w:rsidRDefault="005A3636" w:rsidP="005A3636">
      <w:pPr>
        <w:jc w:val="both"/>
        <w:rPr>
          <w:rFonts w:ascii="Times New Roman" w:eastAsia="Times New Roman" w:hAnsi="Times New Roman" w:cs="Times New Roman"/>
          <w:sz w:val="22"/>
          <w:szCs w:val="22"/>
        </w:rPr>
      </w:pPr>
    </w:p>
    <w:p w14:paraId="5241B777" w14:textId="77777777" w:rsidR="005A3636" w:rsidRPr="00F45E58" w:rsidRDefault="005A3636" w:rsidP="005A3636">
      <w:pPr>
        <w:ind w:right="-783"/>
        <w:jc w:val="center"/>
        <w:rPr>
          <w:rFonts w:ascii="Times New Roman" w:hAnsi="Times New Roman" w:cs="Times New Roman"/>
          <w:b/>
          <w:sz w:val="22"/>
          <w:szCs w:val="22"/>
        </w:rPr>
      </w:pPr>
      <w:r w:rsidRPr="00F45E58">
        <w:rPr>
          <w:rFonts w:ascii="Times New Roman" w:hAnsi="Times New Roman" w:cs="Times New Roman"/>
          <w:b/>
          <w:sz w:val="22"/>
          <w:szCs w:val="22"/>
        </w:rPr>
        <w:t>§ 6</w:t>
      </w:r>
      <w:r>
        <w:rPr>
          <w:rFonts w:ascii="Times New Roman" w:hAnsi="Times New Roman" w:cs="Times New Roman"/>
          <w:b/>
          <w:sz w:val="22"/>
          <w:szCs w:val="22"/>
        </w:rPr>
        <w:t xml:space="preserve"> </w:t>
      </w:r>
      <w:r w:rsidRPr="00F45E58">
        <w:rPr>
          <w:rFonts w:ascii="Times New Roman" w:hAnsi="Times New Roman" w:cs="Times New Roman"/>
          <w:b/>
          <w:sz w:val="22"/>
          <w:szCs w:val="22"/>
        </w:rPr>
        <w:t>Kary umowne</w:t>
      </w:r>
    </w:p>
    <w:p w14:paraId="3E283815" w14:textId="77777777" w:rsidR="005A3636" w:rsidRPr="00F45E58" w:rsidRDefault="005A3636" w:rsidP="005A3636">
      <w:pPr>
        <w:jc w:val="both"/>
        <w:rPr>
          <w:rFonts w:ascii="Times New Roman" w:eastAsia="Times New Roman" w:hAnsi="Times New Roman" w:cs="Times New Roman"/>
          <w:sz w:val="22"/>
          <w:szCs w:val="22"/>
        </w:rPr>
      </w:pPr>
    </w:p>
    <w:p w14:paraId="27FC4E07" w14:textId="77777777" w:rsidR="005A3636" w:rsidRPr="00F45E58" w:rsidRDefault="005A3636" w:rsidP="005A3636">
      <w:pPr>
        <w:numPr>
          <w:ilvl w:val="0"/>
          <w:numId w:val="11"/>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Strony postanawiają, że obowiązującą formę odszkodowania stanowią kary umowne.</w:t>
      </w:r>
    </w:p>
    <w:p w14:paraId="154A3890" w14:textId="77777777" w:rsidR="005A3636" w:rsidRDefault="005A3636" w:rsidP="005A3636">
      <w:pPr>
        <w:numPr>
          <w:ilvl w:val="0"/>
          <w:numId w:val="11"/>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Zamawiający zastrzega sobie prawo naliczania kar umownych w następujących przypadkach </w:t>
      </w:r>
    </w:p>
    <w:p w14:paraId="5B68B3DE" w14:textId="77777777" w:rsidR="005A3636" w:rsidRPr="00A24F0D" w:rsidRDefault="005A3636" w:rsidP="005A3636">
      <w:pPr>
        <w:tabs>
          <w:tab w:val="left" w:pos="364"/>
        </w:tabs>
        <w:ind w:left="364"/>
        <w:jc w:val="both"/>
        <w:rPr>
          <w:rFonts w:ascii="Times New Roman" w:hAnsi="Times New Roman" w:cs="Times New Roman"/>
          <w:sz w:val="22"/>
          <w:szCs w:val="22"/>
        </w:rPr>
      </w:pPr>
      <w:r w:rsidRPr="00F45E58">
        <w:rPr>
          <w:rFonts w:ascii="Times New Roman" w:hAnsi="Times New Roman" w:cs="Times New Roman"/>
          <w:sz w:val="22"/>
          <w:szCs w:val="22"/>
        </w:rPr>
        <w:t>i wysokościach:</w:t>
      </w:r>
    </w:p>
    <w:p w14:paraId="5AC93765" w14:textId="77777777" w:rsidR="005A3636" w:rsidRPr="00F45E58" w:rsidRDefault="005A3636" w:rsidP="005A3636">
      <w:pPr>
        <w:numPr>
          <w:ilvl w:val="1"/>
          <w:numId w:val="11"/>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w przypadku opóźnienia w dostarczeniu Odbiorcy zamówionego towaru z przyczyn leżących po stronie Wykonawcy, Odbiorca zastrzega prawo naliczenia kary umownej w wysokości 1% wartości brutto pełnego zamówienia za każdą rozpoczętą godzinę opóźnienia, nie więcej niż 10% wartości brutto zamówionego towaru.</w:t>
      </w:r>
    </w:p>
    <w:p w14:paraId="745EFF2C" w14:textId="77777777" w:rsidR="005A3636" w:rsidRPr="00E967A4" w:rsidRDefault="005A3636" w:rsidP="005A3636">
      <w:pPr>
        <w:numPr>
          <w:ilvl w:val="0"/>
          <w:numId w:val="11"/>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Łączna suma kar umownych nie może przekraczać 20% maksymalnej wartości umowy.</w:t>
      </w:r>
    </w:p>
    <w:p w14:paraId="7B7020E2" w14:textId="77777777" w:rsidR="005A3636" w:rsidRPr="00A24F0D" w:rsidRDefault="005A3636" w:rsidP="005A3636">
      <w:pPr>
        <w:numPr>
          <w:ilvl w:val="0"/>
          <w:numId w:val="11"/>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Jeżeli kara umowna nie pokrywa poniesionej szkody, strony mogą dochodzić odszkodowania uzupełniającego w wysokości rzeczywiście poniesionej szkody oraz utraconych korzyści.</w:t>
      </w:r>
    </w:p>
    <w:p w14:paraId="17AA7F81" w14:textId="77777777" w:rsidR="005A3636" w:rsidRPr="008B35F1" w:rsidRDefault="005A3636" w:rsidP="005A3636">
      <w:pPr>
        <w:numPr>
          <w:ilvl w:val="0"/>
          <w:numId w:val="11"/>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Zamawiający dokona potrącenia kar umownych z przysługującego Wykonawcy wynagrodzenia, na co Wykonawca wyraża zgodę.</w:t>
      </w:r>
    </w:p>
    <w:p w14:paraId="02EA4604" w14:textId="77777777" w:rsidR="005A3636" w:rsidRDefault="005A3636" w:rsidP="005A3636">
      <w:pPr>
        <w:tabs>
          <w:tab w:val="left" w:pos="364"/>
        </w:tabs>
        <w:ind w:left="364"/>
        <w:jc w:val="both"/>
        <w:rPr>
          <w:rFonts w:ascii="Times New Roman" w:hAnsi="Times New Roman" w:cs="Times New Roman"/>
          <w:sz w:val="22"/>
          <w:szCs w:val="22"/>
        </w:rPr>
      </w:pPr>
    </w:p>
    <w:p w14:paraId="708CCC3C" w14:textId="77777777" w:rsidR="005A3636" w:rsidRPr="00F45E58" w:rsidRDefault="005A3636" w:rsidP="005A3636">
      <w:pPr>
        <w:ind w:right="-783"/>
        <w:jc w:val="center"/>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 xml:space="preserve">7 </w:t>
      </w:r>
      <w:r w:rsidRPr="00F45E58">
        <w:rPr>
          <w:rFonts w:ascii="Times New Roman" w:hAnsi="Times New Roman" w:cs="Times New Roman"/>
          <w:b/>
          <w:sz w:val="22"/>
          <w:szCs w:val="22"/>
        </w:rPr>
        <w:t>Odstąpienie od umowy</w:t>
      </w:r>
    </w:p>
    <w:p w14:paraId="64841042" w14:textId="77777777" w:rsidR="005A3636" w:rsidRPr="00F45E58" w:rsidRDefault="005A3636" w:rsidP="005A3636">
      <w:pPr>
        <w:jc w:val="both"/>
        <w:rPr>
          <w:rFonts w:ascii="Times New Roman" w:eastAsia="Times New Roman" w:hAnsi="Times New Roman" w:cs="Times New Roman"/>
          <w:sz w:val="22"/>
          <w:szCs w:val="22"/>
        </w:rPr>
      </w:pPr>
    </w:p>
    <w:p w14:paraId="3970AB7D" w14:textId="77777777" w:rsidR="005A3636" w:rsidRPr="00E967A4" w:rsidRDefault="005A3636" w:rsidP="005A3636">
      <w:pPr>
        <w:ind w:left="4"/>
        <w:jc w:val="both"/>
        <w:rPr>
          <w:rFonts w:ascii="Times New Roman" w:hAnsi="Times New Roman" w:cs="Times New Roman"/>
          <w:sz w:val="22"/>
          <w:szCs w:val="22"/>
        </w:rPr>
      </w:pPr>
      <w:r w:rsidRPr="00F45E58">
        <w:rPr>
          <w:rFonts w:ascii="Times New Roman" w:hAnsi="Times New Roman" w:cs="Times New Roman"/>
          <w:sz w:val="22"/>
          <w:szCs w:val="22"/>
        </w:rPr>
        <w:t xml:space="preserve">Oprócz przypadków określonych w ustawie Prawo zamówień publicznych, stronom przysługuje prawo odstąpienia od umowy w sytuacjach określonych w § </w:t>
      </w:r>
      <w:r>
        <w:rPr>
          <w:rFonts w:ascii="Times New Roman" w:hAnsi="Times New Roman" w:cs="Times New Roman"/>
          <w:sz w:val="22"/>
          <w:szCs w:val="22"/>
        </w:rPr>
        <w:t>7</w:t>
      </w:r>
      <w:r w:rsidRPr="00F45E58">
        <w:rPr>
          <w:rFonts w:ascii="Times New Roman" w:hAnsi="Times New Roman" w:cs="Times New Roman"/>
          <w:sz w:val="22"/>
          <w:szCs w:val="22"/>
        </w:rPr>
        <w:t xml:space="preserve"> ust. 1 umowy.</w:t>
      </w:r>
    </w:p>
    <w:p w14:paraId="326FA963" w14:textId="77777777" w:rsidR="005A3636" w:rsidRPr="00F45E58" w:rsidRDefault="005A3636" w:rsidP="005A3636">
      <w:pPr>
        <w:numPr>
          <w:ilvl w:val="0"/>
          <w:numId w:val="12"/>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Zamawiającemu i Odbiorcy przysługuje prawo odstąpienia od umowy:</w:t>
      </w:r>
    </w:p>
    <w:p w14:paraId="00C1FFAE" w14:textId="77777777" w:rsidR="005A3636" w:rsidRPr="00A24F0D" w:rsidRDefault="005A3636" w:rsidP="005A3636">
      <w:pPr>
        <w:numPr>
          <w:ilvl w:val="1"/>
          <w:numId w:val="12"/>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gdy zostanie ogłoszona upadłość lub likwidacja Wykonawcy;</w:t>
      </w:r>
    </w:p>
    <w:p w14:paraId="2D7A58FB" w14:textId="77777777" w:rsidR="005A3636" w:rsidRPr="00A24F0D" w:rsidRDefault="005A3636" w:rsidP="005A3636">
      <w:pPr>
        <w:numPr>
          <w:ilvl w:val="1"/>
          <w:numId w:val="12"/>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gdy zostanie wydany nakaz zajęcia majątku Wykonawcy.</w:t>
      </w:r>
    </w:p>
    <w:p w14:paraId="49B45373" w14:textId="77777777" w:rsidR="005A3636" w:rsidRPr="00A24F0D" w:rsidRDefault="005A3636" w:rsidP="005A3636">
      <w:pPr>
        <w:numPr>
          <w:ilvl w:val="0"/>
          <w:numId w:val="12"/>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Odstąpienie od umowy powinno nastąpić w formie pisemnej z uzasadnieniem pod rygorem nieważności takiego oświadczenia.</w:t>
      </w:r>
    </w:p>
    <w:p w14:paraId="25F245F2" w14:textId="77777777" w:rsidR="005A3636" w:rsidRPr="00A24F0D" w:rsidRDefault="005A3636" w:rsidP="005A3636">
      <w:pPr>
        <w:numPr>
          <w:ilvl w:val="0"/>
          <w:numId w:val="12"/>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W przypadkach określonych w ust. 1 Wykonawcy przysługuje wynagrodzenie za wykonane części umowy. Wykonawca nie będzie zgłaszać roszczeń z tytułu niewykonanej części umowy.</w:t>
      </w:r>
    </w:p>
    <w:p w14:paraId="5A722AEE" w14:textId="77777777" w:rsidR="005A3636" w:rsidRDefault="005A3636" w:rsidP="005A3636">
      <w:pPr>
        <w:numPr>
          <w:ilvl w:val="0"/>
          <w:numId w:val="12"/>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Zamawiającemu i Odbiorcy przysługuje prawo odstąpienia od umowy na podstawie art. 456 ustawy Pzp jeżeli wystąpią istotne zmiany okoliczności powodujące, że wykonanie umowy nie leży </w:t>
      </w:r>
    </w:p>
    <w:p w14:paraId="68E5DA61" w14:textId="77777777" w:rsidR="005A3636" w:rsidRPr="00F45E58" w:rsidRDefault="005A3636" w:rsidP="005A3636">
      <w:pPr>
        <w:tabs>
          <w:tab w:val="left" w:pos="364"/>
        </w:tabs>
        <w:ind w:left="364"/>
        <w:jc w:val="both"/>
        <w:rPr>
          <w:rFonts w:ascii="Times New Roman" w:hAnsi="Times New Roman" w:cs="Times New Roman"/>
          <w:sz w:val="22"/>
          <w:szCs w:val="22"/>
        </w:rPr>
      </w:pPr>
      <w:r w:rsidRPr="00F45E58">
        <w:rPr>
          <w:rFonts w:ascii="Times New Roman" w:hAnsi="Times New Roman" w:cs="Times New Roman"/>
          <w:sz w:val="22"/>
          <w:szCs w:val="22"/>
        </w:rPr>
        <w:lastRenderedPageBreak/>
        <w:t>w interesie publicznym, czego nie można było przewidzieć w chwili zawarcia umowy, lub dalsze wykonywanie umowy może zagrozić istotnemu interesowi publicznemu, Zamawiający i Odbiorca mogą odstąpić od umowy w terminie 30 dni od dnia powzięcia wiadomości o tych okolicznościach. W takim przypadku Wykonawca może żądać wyłącznie wynagrodzenia należnego za dostawy zrealizowane do dnia odstąpienia od umowy.</w:t>
      </w:r>
    </w:p>
    <w:p w14:paraId="54F7A6FC" w14:textId="77777777" w:rsidR="005A3636" w:rsidRPr="00A24F0D" w:rsidRDefault="005A3636" w:rsidP="005A3636">
      <w:pPr>
        <w:numPr>
          <w:ilvl w:val="0"/>
          <w:numId w:val="13"/>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Zamawiający i Odbiorca mogą odstąpić z przyczyn leżących po stronie Wykonawcy, w przypadku nie przestrzegania przez Wykonawcę któregokolwiek z warunków umowy. W szczególności odstąpienie od umowy może mieć miejsce w przypadkach:</w:t>
      </w:r>
    </w:p>
    <w:p w14:paraId="3BCDF307" w14:textId="77777777" w:rsidR="005A3636" w:rsidRPr="00F45E58" w:rsidRDefault="005A3636" w:rsidP="005A3636">
      <w:pPr>
        <w:numPr>
          <w:ilvl w:val="1"/>
          <w:numId w:val="13"/>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trzykrotnego nie wykonania dostawy;</w:t>
      </w:r>
    </w:p>
    <w:p w14:paraId="66F13972" w14:textId="77777777" w:rsidR="005A3636" w:rsidRPr="003C2BA5" w:rsidRDefault="005A3636" w:rsidP="005A3636">
      <w:pPr>
        <w:numPr>
          <w:ilvl w:val="1"/>
          <w:numId w:val="13"/>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trzykrotnego dostarczenia produktu o niewłaściwej jakości.</w:t>
      </w:r>
    </w:p>
    <w:p w14:paraId="4F35A574" w14:textId="77777777" w:rsidR="005A3636" w:rsidRPr="00F45E58" w:rsidRDefault="005A3636" w:rsidP="005A3636">
      <w:pPr>
        <w:jc w:val="both"/>
        <w:rPr>
          <w:rFonts w:ascii="Times New Roman" w:eastAsia="Times New Roman" w:hAnsi="Times New Roman" w:cs="Times New Roman"/>
          <w:sz w:val="22"/>
          <w:szCs w:val="22"/>
        </w:rPr>
      </w:pPr>
    </w:p>
    <w:p w14:paraId="58192137" w14:textId="77777777" w:rsidR="005A3636" w:rsidRPr="00F45E58" w:rsidRDefault="005A3636" w:rsidP="005A3636">
      <w:pPr>
        <w:ind w:left="4824"/>
        <w:jc w:val="both"/>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8</w:t>
      </w:r>
    </w:p>
    <w:p w14:paraId="571C1F29" w14:textId="77777777" w:rsidR="005A3636" w:rsidRPr="00F45E58" w:rsidRDefault="005A3636" w:rsidP="005A3636">
      <w:pPr>
        <w:jc w:val="both"/>
        <w:rPr>
          <w:rFonts w:ascii="Times New Roman" w:eastAsia="Times New Roman" w:hAnsi="Times New Roman" w:cs="Times New Roman"/>
          <w:sz w:val="22"/>
          <w:szCs w:val="22"/>
        </w:rPr>
      </w:pPr>
    </w:p>
    <w:p w14:paraId="6CE43C1D" w14:textId="77777777" w:rsidR="005A3636" w:rsidRPr="00AF720B" w:rsidRDefault="005A3636" w:rsidP="005A3636">
      <w:pPr>
        <w:numPr>
          <w:ilvl w:val="0"/>
          <w:numId w:val="14"/>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Zamawiający zgodnie z art. 455 ustawy Pzp przewiduje możliwość wprowadzenia zmian do treści zawartej umowy w następującym zakresie:</w:t>
      </w:r>
    </w:p>
    <w:p w14:paraId="0AE304AC" w14:textId="77777777" w:rsidR="005A3636" w:rsidRPr="00A24F0D" w:rsidRDefault="005A3636" w:rsidP="005A3636">
      <w:pPr>
        <w:numPr>
          <w:ilvl w:val="1"/>
          <w:numId w:val="1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zmiana terminu realizacji przedmiotu umowy:</w:t>
      </w:r>
    </w:p>
    <w:p w14:paraId="4236EFC2" w14:textId="77777777" w:rsidR="005A3636" w:rsidRPr="00A24F0D" w:rsidRDefault="005A3636" w:rsidP="005A3636">
      <w:pPr>
        <w:numPr>
          <w:ilvl w:val="3"/>
          <w:numId w:val="14"/>
        </w:numPr>
        <w:tabs>
          <w:tab w:val="left" w:pos="1084"/>
        </w:tabs>
        <w:ind w:left="1084" w:right="20" w:hanging="364"/>
        <w:jc w:val="both"/>
        <w:rPr>
          <w:rFonts w:ascii="Times New Roman" w:eastAsia="Arial" w:hAnsi="Times New Roman" w:cs="Times New Roman"/>
          <w:sz w:val="22"/>
          <w:szCs w:val="22"/>
        </w:rPr>
      </w:pPr>
      <w:r w:rsidRPr="00F45E58">
        <w:rPr>
          <w:rFonts w:ascii="Times New Roman" w:hAnsi="Times New Roman" w:cs="Times New Roman"/>
          <w:sz w:val="22"/>
          <w:szCs w:val="22"/>
        </w:rPr>
        <w:t xml:space="preserve">działania siły wyższej (np. klęski żywiołowe, epidemie, strajki generalne lub lokalne), mającego bezpośredni wpływ na terminowość wykonywania </w:t>
      </w:r>
      <w:r>
        <w:rPr>
          <w:rFonts w:ascii="Times New Roman" w:hAnsi="Times New Roman" w:cs="Times New Roman"/>
          <w:sz w:val="22"/>
          <w:szCs w:val="22"/>
        </w:rPr>
        <w:t>zamówienia</w:t>
      </w:r>
      <w:r w:rsidRPr="00F45E58">
        <w:rPr>
          <w:rFonts w:ascii="Times New Roman" w:hAnsi="Times New Roman" w:cs="Times New Roman"/>
          <w:sz w:val="22"/>
          <w:szCs w:val="22"/>
        </w:rPr>
        <w:t>,</w:t>
      </w:r>
    </w:p>
    <w:p w14:paraId="5098C4EF" w14:textId="77777777" w:rsidR="005A3636" w:rsidRPr="00A24F0D" w:rsidRDefault="005A3636" w:rsidP="005A3636">
      <w:pPr>
        <w:numPr>
          <w:ilvl w:val="3"/>
          <w:numId w:val="14"/>
        </w:numPr>
        <w:tabs>
          <w:tab w:val="left" w:pos="1084"/>
        </w:tabs>
        <w:ind w:left="1084" w:right="20" w:hanging="364"/>
        <w:jc w:val="both"/>
        <w:rPr>
          <w:rFonts w:ascii="Times New Roman" w:eastAsia="Arial" w:hAnsi="Times New Roman" w:cs="Times New Roman"/>
          <w:sz w:val="22"/>
          <w:szCs w:val="22"/>
        </w:rPr>
      </w:pPr>
      <w:r w:rsidRPr="00F45E58">
        <w:rPr>
          <w:rFonts w:ascii="Times New Roman" w:hAnsi="Times New Roman" w:cs="Times New Roman"/>
          <w:sz w:val="22"/>
          <w:szCs w:val="22"/>
        </w:rPr>
        <w:t>wystąpienia okoliczności, których Strony umowy nie były w stanie przewidzieć, pomimo zachowania należytej staranności</w:t>
      </w:r>
      <w:r>
        <w:rPr>
          <w:rFonts w:ascii="Times New Roman" w:hAnsi="Times New Roman" w:cs="Times New Roman"/>
          <w:sz w:val="22"/>
          <w:szCs w:val="22"/>
        </w:rPr>
        <w:t>.</w:t>
      </w:r>
    </w:p>
    <w:p w14:paraId="0FC7EE67" w14:textId="77777777" w:rsidR="005A3636" w:rsidRPr="00A24F0D" w:rsidRDefault="005A3636" w:rsidP="005A3636">
      <w:pPr>
        <w:numPr>
          <w:ilvl w:val="1"/>
          <w:numId w:val="1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zmiana wynagrodzenia Wykonawcy spowodowana w szczególności:</w:t>
      </w:r>
    </w:p>
    <w:p w14:paraId="04119646" w14:textId="77777777" w:rsidR="005A3636" w:rsidRPr="00A24F0D" w:rsidRDefault="005A3636" w:rsidP="005A3636">
      <w:pPr>
        <w:numPr>
          <w:ilvl w:val="2"/>
          <w:numId w:val="14"/>
        </w:numPr>
        <w:tabs>
          <w:tab w:val="left" w:pos="1064"/>
        </w:tabs>
        <w:ind w:left="1064" w:right="20" w:hanging="356"/>
        <w:jc w:val="both"/>
        <w:rPr>
          <w:rFonts w:ascii="Times New Roman" w:eastAsia="Arial" w:hAnsi="Times New Roman" w:cs="Times New Roman"/>
          <w:sz w:val="22"/>
          <w:szCs w:val="22"/>
        </w:rPr>
      </w:pPr>
      <w:r w:rsidRPr="00F45E58">
        <w:rPr>
          <w:rFonts w:ascii="Times New Roman" w:hAnsi="Times New Roman" w:cs="Times New Roman"/>
          <w:sz w:val="22"/>
          <w:szCs w:val="22"/>
        </w:rPr>
        <w:t>zmianami przepisów prawnych, w przypadku zmiany stawki podatku od towarów i usług, jeżeli zmiana ta będzie miała wpływ na koszty wykonania zamówienia przez Wykonawcę;</w:t>
      </w:r>
    </w:p>
    <w:p w14:paraId="31BEBF64" w14:textId="77777777" w:rsidR="005A3636" w:rsidRPr="00F45E58" w:rsidRDefault="005A3636" w:rsidP="005A3636">
      <w:pPr>
        <w:numPr>
          <w:ilvl w:val="1"/>
          <w:numId w:val="1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zmiany nazwy, adresu, formy organizacyjnej;</w:t>
      </w:r>
    </w:p>
    <w:p w14:paraId="7DC12F7F" w14:textId="77777777" w:rsidR="005A3636" w:rsidRPr="00A24F0D" w:rsidRDefault="005A3636" w:rsidP="005A3636">
      <w:pPr>
        <w:numPr>
          <w:ilvl w:val="1"/>
          <w:numId w:val="1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w przypadku zmiany wielkości opakowania poprzez zwiększenie lub zmniejszenie pojemności lub gramatury;</w:t>
      </w:r>
    </w:p>
    <w:p w14:paraId="774828F9" w14:textId="77777777" w:rsidR="005A3636" w:rsidRPr="00AF720B" w:rsidRDefault="005A3636" w:rsidP="005A3636">
      <w:pPr>
        <w:numPr>
          <w:ilvl w:val="1"/>
          <w:numId w:val="1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zmiany nazwy handlowej oferowanych produktów;</w:t>
      </w:r>
    </w:p>
    <w:p w14:paraId="2658D2D1" w14:textId="77777777" w:rsidR="005A3636" w:rsidRDefault="005A3636" w:rsidP="005A3636">
      <w:pPr>
        <w:numPr>
          <w:ilvl w:val="1"/>
          <w:numId w:val="14"/>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wycofania starego i wprowadzenia nowego produktu o tej samej lub wyższej jakości </w:t>
      </w:r>
    </w:p>
    <w:p w14:paraId="389C673B" w14:textId="77777777" w:rsidR="005A3636" w:rsidRDefault="005A3636" w:rsidP="005A3636">
      <w:pPr>
        <w:tabs>
          <w:tab w:val="left" w:pos="724"/>
        </w:tabs>
        <w:ind w:left="724" w:right="20"/>
        <w:jc w:val="both"/>
        <w:rPr>
          <w:rFonts w:ascii="Times New Roman" w:hAnsi="Times New Roman" w:cs="Times New Roman"/>
          <w:sz w:val="22"/>
          <w:szCs w:val="22"/>
        </w:rPr>
      </w:pPr>
      <w:r w:rsidRPr="00F45E58">
        <w:rPr>
          <w:rFonts w:ascii="Times New Roman" w:hAnsi="Times New Roman" w:cs="Times New Roman"/>
          <w:sz w:val="22"/>
          <w:szCs w:val="22"/>
        </w:rPr>
        <w:t>i parametrach, w cenie nie wyższej niż zawartej w ofercie przetargowej stanowiącej załącznik do umowy (zmiana dotyczyć może tylko zastąpienia wycofanych przez producenta produktów nowymi produktami).</w:t>
      </w:r>
    </w:p>
    <w:p w14:paraId="63310AF6" w14:textId="77777777" w:rsidR="005A3636" w:rsidRDefault="005A3636" w:rsidP="005A3636">
      <w:pPr>
        <w:numPr>
          <w:ilvl w:val="0"/>
          <w:numId w:val="14"/>
        </w:numPr>
        <w:tabs>
          <w:tab w:val="left" w:pos="724"/>
        </w:tabs>
        <w:ind w:right="20"/>
        <w:jc w:val="both"/>
        <w:rPr>
          <w:rFonts w:ascii="Times New Roman" w:hAnsi="Times New Roman" w:cs="Times New Roman"/>
          <w:sz w:val="22"/>
          <w:szCs w:val="22"/>
        </w:rPr>
      </w:pPr>
      <w:r w:rsidRPr="00093AB1">
        <w:rPr>
          <w:rFonts w:ascii="Times New Roman" w:hAnsi="Times New Roman" w:cs="Times New Roman"/>
          <w:sz w:val="22"/>
          <w:szCs w:val="22"/>
        </w:rPr>
        <w:t xml:space="preserve">Zamawiający dopuszcza możliwość zmiany wynagrodzenia Wykonawcy w przypadku </w:t>
      </w:r>
    </w:p>
    <w:p w14:paraId="6B7E78F9" w14:textId="77777777" w:rsidR="005A3636" w:rsidRDefault="005A3636" w:rsidP="005A3636">
      <w:pPr>
        <w:tabs>
          <w:tab w:val="left" w:pos="724"/>
        </w:tabs>
        <w:ind w:right="20"/>
        <w:jc w:val="both"/>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zmiany</w:t>
      </w: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cen produktów związanych z realizacją zamówienia (waloryzacja) ponad określony </w:t>
      </w:r>
    </w:p>
    <w:p w14:paraId="6DF3E117" w14:textId="77777777" w:rsidR="005A3636" w:rsidRDefault="005A3636" w:rsidP="005A3636">
      <w:pPr>
        <w:tabs>
          <w:tab w:val="left" w:pos="724"/>
        </w:tabs>
        <w:ind w:right="20"/>
        <w:jc w:val="both"/>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niżej wskaźnik. Zamawiający określa, że: </w:t>
      </w:r>
    </w:p>
    <w:p w14:paraId="400F1A47" w14:textId="77777777" w:rsidR="005A3636" w:rsidRDefault="005A3636" w:rsidP="005A3636">
      <w:pPr>
        <w:pStyle w:val="Akapitzlist"/>
        <w:numPr>
          <w:ilvl w:val="1"/>
          <w:numId w:val="12"/>
        </w:numPr>
        <w:tabs>
          <w:tab w:val="left" w:pos="724"/>
        </w:tabs>
        <w:ind w:right="20"/>
        <w:jc w:val="both"/>
        <w:rPr>
          <w:rFonts w:ascii="Times New Roman" w:hAnsi="Times New Roman"/>
        </w:rPr>
      </w:pPr>
      <w:r w:rsidRPr="007B0F94">
        <w:rPr>
          <w:rFonts w:ascii="Times New Roman" w:hAnsi="Times New Roman"/>
        </w:rPr>
        <w:t>wysokość wynagrodzenia wykonawcy może ulec zmianie w przypadku zmiany cen</w:t>
      </w:r>
      <w:r>
        <w:rPr>
          <w:rFonts w:ascii="Times New Roman" w:hAnsi="Times New Roman"/>
        </w:rPr>
        <w:t xml:space="preserve"> </w:t>
      </w:r>
    </w:p>
    <w:p w14:paraId="1E6FF76D"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w:t>
      </w:r>
      <w:r w:rsidRPr="007B0F94">
        <w:rPr>
          <w:rFonts w:ascii="Times New Roman" w:hAnsi="Times New Roman"/>
        </w:rPr>
        <w:t xml:space="preserve">produktów opisanych w formularzach asortymentowo cenowych stanowiących </w:t>
      </w:r>
    </w:p>
    <w:p w14:paraId="4873DE13"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w:t>
      </w:r>
      <w:r w:rsidRPr="007B0F94">
        <w:rPr>
          <w:rFonts w:ascii="Times New Roman" w:hAnsi="Times New Roman"/>
        </w:rPr>
        <w:t>załączniki do</w:t>
      </w:r>
      <w:r>
        <w:rPr>
          <w:rFonts w:ascii="Times New Roman" w:hAnsi="Times New Roman"/>
        </w:rPr>
        <w:t xml:space="preserve"> </w:t>
      </w:r>
      <w:r w:rsidRPr="007B0F94">
        <w:rPr>
          <w:rFonts w:ascii="Times New Roman" w:hAnsi="Times New Roman"/>
        </w:rPr>
        <w:t>oferty na wyraźne żądanie wykonawcy zgłoszone na piśmie;</w:t>
      </w:r>
    </w:p>
    <w:p w14:paraId="201B51B3" w14:textId="77777777" w:rsidR="005A3636" w:rsidRDefault="005A3636" w:rsidP="005A3636">
      <w:pPr>
        <w:pStyle w:val="Akapitzlist"/>
        <w:numPr>
          <w:ilvl w:val="1"/>
          <w:numId w:val="12"/>
        </w:numPr>
        <w:tabs>
          <w:tab w:val="left" w:pos="724"/>
        </w:tabs>
        <w:ind w:right="20"/>
        <w:jc w:val="both"/>
        <w:rPr>
          <w:rFonts w:ascii="Times New Roman" w:hAnsi="Times New Roman"/>
        </w:rPr>
      </w:pPr>
      <w:r w:rsidRPr="007B0F94">
        <w:rPr>
          <w:rFonts w:ascii="Times New Roman" w:hAnsi="Times New Roman"/>
        </w:rPr>
        <w:t>wynagrodzenie będzie mogło podlegać waloryzacji począwszy od szóstego pełnego</w:t>
      </w:r>
    </w:p>
    <w:p w14:paraId="531A0EDA"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w:t>
      </w:r>
      <w:r w:rsidRPr="007B0F94">
        <w:rPr>
          <w:rFonts w:ascii="Times New Roman" w:hAnsi="Times New Roman"/>
        </w:rPr>
        <w:t xml:space="preserve"> miesiąca kalendarzowego od podpisania umowy, gdy od dnia podpisania umowy </w:t>
      </w:r>
    </w:p>
    <w:p w14:paraId="29B89E55"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w:t>
      </w:r>
      <w:r w:rsidRPr="007B0F94">
        <w:rPr>
          <w:rFonts w:ascii="Times New Roman" w:hAnsi="Times New Roman"/>
        </w:rPr>
        <w:t xml:space="preserve">zmianie ulegnie wskaźnik cen towarów i usług konsumpcyjnych - poz. żywność </w:t>
      </w:r>
    </w:p>
    <w:p w14:paraId="2A9EF441"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w:t>
      </w:r>
      <w:r w:rsidRPr="000F2F17">
        <w:rPr>
          <w:rFonts w:ascii="Times New Roman" w:hAnsi="Times New Roman"/>
        </w:rPr>
        <w:t>i napoje bezalkoholowe ogłaszany przez GUS, licząc narastająco za kwartały roku</w:t>
      </w:r>
    </w:p>
    <w:p w14:paraId="2F0D1F21"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kalendarzowym w jakim obowiązuje umowa. Kolejna, ostatnia waloryzacja może </w:t>
      </w:r>
    </w:p>
    <w:p w14:paraId="257013B3"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nastąpić po zakończeniu 3 kwartału trwania umowy, według wskaźnika ogłoszonego </w:t>
      </w:r>
    </w:p>
    <w:p w14:paraId="57B08448" w14:textId="77777777" w:rsidR="005A3636" w:rsidRPr="000F2F17"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za ten kwartał,</w:t>
      </w:r>
    </w:p>
    <w:p w14:paraId="29CF9839" w14:textId="77777777" w:rsidR="005A3636" w:rsidRDefault="005A3636" w:rsidP="005A3636">
      <w:pPr>
        <w:pStyle w:val="Akapitzlist"/>
        <w:numPr>
          <w:ilvl w:val="1"/>
          <w:numId w:val="12"/>
        </w:numPr>
        <w:tabs>
          <w:tab w:val="left" w:pos="724"/>
        </w:tabs>
        <w:ind w:right="20"/>
        <w:jc w:val="both"/>
        <w:rPr>
          <w:rFonts w:ascii="Times New Roman" w:hAnsi="Times New Roman"/>
        </w:rPr>
      </w:pPr>
      <w:r>
        <w:rPr>
          <w:rFonts w:ascii="Times New Roman" w:hAnsi="Times New Roman"/>
        </w:rPr>
        <w:t xml:space="preserve">wzrost przyjętego wskaźnika licząc od zawarcia umowy nie większy niż 8% nie będzie </w:t>
      </w:r>
    </w:p>
    <w:p w14:paraId="1C0F82EC"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stanowił podstawy do ubiegania się o wzrost wartości umowy- waloryzację,</w:t>
      </w:r>
    </w:p>
    <w:p w14:paraId="1A1E64C3" w14:textId="77777777" w:rsidR="005A3636" w:rsidRDefault="005A3636" w:rsidP="005A3636">
      <w:pPr>
        <w:pStyle w:val="Akapitzlist"/>
        <w:numPr>
          <w:ilvl w:val="1"/>
          <w:numId w:val="12"/>
        </w:numPr>
        <w:tabs>
          <w:tab w:val="left" w:pos="724"/>
        </w:tabs>
        <w:ind w:right="20"/>
        <w:jc w:val="both"/>
        <w:rPr>
          <w:rFonts w:ascii="Times New Roman" w:hAnsi="Times New Roman"/>
        </w:rPr>
      </w:pPr>
      <w:r w:rsidRPr="00E0238D">
        <w:rPr>
          <w:rFonts w:ascii="Times New Roman" w:hAnsi="Times New Roman"/>
        </w:rPr>
        <w:t xml:space="preserve">wzrost przyjętego wskaźnika między 8% a 15% zostanie rozłożony w częściach </w:t>
      </w:r>
    </w:p>
    <w:p w14:paraId="1B0C5C31"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w:t>
      </w:r>
      <w:r w:rsidRPr="00E0238D">
        <w:rPr>
          <w:rFonts w:ascii="Times New Roman" w:hAnsi="Times New Roman"/>
        </w:rPr>
        <w:t>równych na strony (0,5 x nadwyżka wzrostu ponad 8%),</w:t>
      </w:r>
    </w:p>
    <w:p w14:paraId="443984FD" w14:textId="77777777" w:rsidR="005A3636" w:rsidRDefault="005A3636" w:rsidP="005A3636">
      <w:pPr>
        <w:pStyle w:val="Akapitzlist"/>
        <w:numPr>
          <w:ilvl w:val="1"/>
          <w:numId w:val="12"/>
        </w:numPr>
        <w:tabs>
          <w:tab w:val="left" w:pos="724"/>
        </w:tabs>
        <w:ind w:right="20"/>
        <w:jc w:val="both"/>
        <w:rPr>
          <w:rFonts w:ascii="Times New Roman" w:hAnsi="Times New Roman"/>
        </w:rPr>
      </w:pPr>
      <w:r w:rsidRPr="00E0238D">
        <w:rPr>
          <w:rFonts w:ascii="Times New Roman" w:hAnsi="Times New Roman"/>
        </w:rPr>
        <w:t>poziom wzrostu powyżej 15% obciąża Zamawiającego (3,5% + nadwyżka ponad 15%);</w:t>
      </w:r>
    </w:p>
    <w:p w14:paraId="6DAFB8CC" w14:textId="77777777" w:rsidR="005A3636" w:rsidRDefault="005A3636" w:rsidP="005A3636">
      <w:pPr>
        <w:pStyle w:val="Akapitzlist"/>
        <w:numPr>
          <w:ilvl w:val="1"/>
          <w:numId w:val="12"/>
        </w:numPr>
        <w:tabs>
          <w:tab w:val="left" w:pos="724"/>
        </w:tabs>
        <w:ind w:right="20"/>
        <w:jc w:val="both"/>
        <w:rPr>
          <w:rFonts w:ascii="Times New Roman" w:hAnsi="Times New Roman"/>
        </w:rPr>
      </w:pPr>
      <w:r>
        <w:rPr>
          <w:rFonts w:ascii="Times New Roman" w:hAnsi="Times New Roman"/>
        </w:rPr>
        <w:t>w</w:t>
      </w:r>
      <w:r w:rsidRPr="00E0238D">
        <w:rPr>
          <w:rFonts w:ascii="Times New Roman" w:hAnsi="Times New Roman"/>
        </w:rPr>
        <w:t xml:space="preserve">ynagrodzenie będzie podlegało waloryzacji maksymalnie do 10 % wynagrodzenia, </w:t>
      </w:r>
    </w:p>
    <w:p w14:paraId="0951509D"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w:t>
      </w:r>
      <w:r w:rsidRPr="00E0238D">
        <w:rPr>
          <w:rFonts w:ascii="Times New Roman" w:hAnsi="Times New Roman"/>
        </w:rPr>
        <w:t xml:space="preserve">o którym mowa w §4 ust. 1 i 3 umowy, </w:t>
      </w:r>
    </w:p>
    <w:p w14:paraId="0F8E5D19" w14:textId="77777777" w:rsidR="005A3636" w:rsidRDefault="005A3636" w:rsidP="005A3636">
      <w:pPr>
        <w:pStyle w:val="Akapitzlist"/>
        <w:numPr>
          <w:ilvl w:val="1"/>
          <w:numId w:val="12"/>
        </w:numPr>
        <w:tabs>
          <w:tab w:val="left" w:pos="724"/>
        </w:tabs>
        <w:ind w:right="20"/>
        <w:jc w:val="both"/>
        <w:rPr>
          <w:rFonts w:ascii="Times New Roman" w:hAnsi="Times New Roman"/>
        </w:rPr>
      </w:pPr>
      <w:r w:rsidRPr="00093AB1">
        <w:rPr>
          <w:rFonts w:ascii="Times New Roman" w:hAnsi="Times New Roman"/>
        </w:rPr>
        <w:t>postanowień umownych w zakresie waloryzacji nie stosuje się od chwili osiągnięcia</w:t>
      </w:r>
    </w:p>
    <w:p w14:paraId="63963530"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w:t>
      </w:r>
      <w:r w:rsidRPr="00093AB1">
        <w:rPr>
          <w:rFonts w:ascii="Times New Roman" w:hAnsi="Times New Roman"/>
        </w:rPr>
        <w:t xml:space="preserve"> limitu, </w:t>
      </w:r>
      <w:r w:rsidRPr="00E0238D">
        <w:rPr>
          <w:rFonts w:ascii="Times New Roman" w:hAnsi="Times New Roman"/>
        </w:rPr>
        <w:t xml:space="preserve">o którym mowa powyżej, </w:t>
      </w:r>
    </w:p>
    <w:p w14:paraId="1483599E" w14:textId="77777777" w:rsidR="005A3636" w:rsidRDefault="005A3636" w:rsidP="005A3636">
      <w:pPr>
        <w:pStyle w:val="Akapitzlist"/>
        <w:numPr>
          <w:ilvl w:val="1"/>
          <w:numId w:val="12"/>
        </w:numPr>
        <w:tabs>
          <w:tab w:val="left" w:pos="724"/>
        </w:tabs>
        <w:ind w:right="20"/>
        <w:jc w:val="both"/>
        <w:rPr>
          <w:rFonts w:ascii="Times New Roman" w:hAnsi="Times New Roman"/>
        </w:rPr>
      </w:pPr>
      <w:r w:rsidRPr="00E0238D">
        <w:rPr>
          <w:rFonts w:ascii="Times New Roman" w:hAnsi="Times New Roman"/>
        </w:rPr>
        <w:lastRenderedPageBreak/>
        <w:t>zmiana wysokości wynagrodzenia</w:t>
      </w:r>
      <w:r>
        <w:rPr>
          <w:rFonts w:ascii="Times New Roman" w:hAnsi="Times New Roman"/>
        </w:rPr>
        <w:t xml:space="preserve"> w wyniku waloryzacji każdorazowo wymaga </w:t>
      </w:r>
    </w:p>
    <w:p w14:paraId="0E11BA73" w14:textId="77777777" w:rsidR="005A3636" w:rsidRPr="00E0238D"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podpisania porozumienia w formie aneksu do umowy</w:t>
      </w:r>
      <w:r w:rsidRPr="00E0238D">
        <w:rPr>
          <w:rFonts w:ascii="Times New Roman" w:hAnsi="Times New Roman"/>
        </w:rPr>
        <w:t>.</w:t>
      </w:r>
    </w:p>
    <w:p w14:paraId="592A7C28" w14:textId="77777777" w:rsidR="005A3636" w:rsidRPr="00F45E58" w:rsidRDefault="005A3636" w:rsidP="005A3636">
      <w:pPr>
        <w:tabs>
          <w:tab w:val="left" w:pos="724"/>
        </w:tabs>
        <w:ind w:right="20"/>
        <w:jc w:val="both"/>
        <w:rPr>
          <w:rFonts w:ascii="Times New Roman" w:eastAsia="Times New Roman" w:hAnsi="Times New Roman" w:cs="Times New Roman"/>
          <w:sz w:val="22"/>
          <w:szCs w:val="22"/>
        </w:rPr>
      </w:pPr>
    </w:p>
    <w:p w14:paraId="4DE9F514" w14:textId="77777777" w:rsidR="005A3636" w:rsidRPr="00F45E58" w:rsidRDefault="005A3636" w:rsidP="005A3636">
      <w:pPr>
        <w:ind w:left="4824"/>
        <w:jc w:val="both"/>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9</w:t>
      </w:r>
    </w:p>
    <w:p w14:paraId="236BE559" w14:textId="77777777" w:rsidR="005A3636" w:rsidRPr="00F45E58" w:rsidRDefault="005A3636" w:rsidP="005A3636">
      <w:pPr>
        <w:jc w:val="both"/>
        <w:rPr>
          <w:rFonts w:ascii="Times New Roman" w:eastAsia="Times New Roman" w:hAnsi="Times New Roman" w:cs="Times New Roman"/>
          <w:sz w:val="22"/>
          <w:szCs w:val="22"/>
        </w:rPr>
      </w:pPr>
    </w:p>
    <w:p w14:paraId="7D4A3C14" w14:textId="77777777" w:rsidR="005A3636" w:rsidRPr="00A24F0D" w:rsidRDefault="005A3636" w:rsidP="005A3636">
      <w:pPr>
        <w:numPr>
          <w:ilvl w:val="0"/>
          <w:numId w:val="15"/>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Integralną część niniejszej umowy stanowią dokumenty:</w:t>
      </w:r>
    </w:p>
    <w:p w14:paraId="23EFC6AD" w14:textId="77777777" w:rsidR="005A3636" w:rsidRDefault="005A3636" w:rsidP="005A3636">
      <w:pPr>
        <w:numPr>
          <w:ilvl w:val="1"/>
          <w:numId w:val="15"/>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oferta przetargowa Wykonawcy;</w:t>
      </w:r>
    </w:p>
    <w:p w14:paraId="40A5949E" w14:textId="77777777" w:rsidR="005A3636" w:rsidRPr="00F45E58" w:rsidRDefault="005A3636" w:rsidP="005A3636">
      <w:pPr>
        <w:numPr>
          <w:ilvl w:val="1"/>
          <w:numId w:val="15"/>
        </w:numPr>
        <w:tabs>
          <w:tab w:val="left" w:pos="724"/>
        </w:tabs>
        <w:ind w:left="724" w:hanging="364"/>
        <w:jc w:val="both"/>
        <w:rPr>
          <w:rFonts w:ascii="Times New Roman" w:hAnsi="Times New Roman" w:cs="Times New Roman"/>
          <w:sz w:val="22"/>
          <w:szCs w:val="22"/>
        </w:rPr>
      </w:pPr>
      <w:r>
        <w:rPr>
          <w:rFonts w:ascii="Times New Roman" w:hAnsi="Times New Roman" w:cs="Times New Roman"/>
          <w:sz w:val="22"/>
          <w:szCs w:val="22"/>
        </w:rPr>
        <w:t>formularz asortymentowo-cenowy;</w:t>
      </w:r>
    </w:p>
    <w:p w14:paraId="2B434CF6" w14:textId="77777777" w:rsidR="005A3636" w:rsidRPr="00F45E58" w:rsidRDefault="005A3636" w:rsidP="005A3636">
      <w:pPr>
        <w:numPr>
          <w:ilvl w:val="1"/>
          <w:numId w:val="15"/>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specyfikacja warunków zamówienia wraz z załącznikami, wyjaśnienia i zmiany SWZ.</w:t>
      </w:r>
    </w:p>
    <w:p w14:paraId="4FEC51DB" w14:textId="77777777" w:rsidR="005A3636" w:rsidRPr="00F45E58" w:rsidRDefault="005A3636" w:rsidP="005A3636">
      <w:pPr>
        <w:jc w:val="both"/>
        <w:rPr>
          <w:rFonts w:ascii="Times New Roman" w:eastAsia="Times New Roman" w:hAnsi="Times New Roman" w:cs="Times New Roman"/>
          <w:sz w:val="22"/>
          <w:szCs w:val="22"/>
        </w:rPr>
      </w:pPr>
    </w:p>
    <w:p w14:paraId="380D2C41" w14:textId="77777777" w:rsidR="005A3636" w:rsidRPr="00F45E58" w:rsidRDefault="005A3636" w:rsidP="005A3636">
      <w:pPr>
        <w:ind w:left="4824"/>
        <w:jc w:val="both"/>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10</w:t>
      </w:r>
    </w:p>
    <w:p w14:paraId="6C679074" w14:textId="77777777" w:rsidR="005A3636" w:rsidRPr="00F45E58" w:rsidRDefault="005A3636" w:rsidP="005A3636">
      <w:pPr>
        <w:jc w:val="both"/>
        <w:rPr>
          <w:rFonts w:ascii="Times New Roman" w:eastAsia="Times New Roman" w:hAnsi="Times New Roman" w:cs="Times New Roman"/>
          <w:sz w:val="22"/>
          <w:szCs w:val="22"/>
        </w:rPr>
      </w:pPr>
    </w:p>
    <w:p w14:paraId="5C1D9FFC" w14:textId="77777777" w:rsidR="005A3636" w:rsidRPr="00F45E58" w:rsidRDefault="005A3636" w:rsidP="005A3636">
      <w:pPr>
        <w:ind w:left="4" w:right="20"/>
        <w:jc w:val="both"/>
        <w:rPr>
          <w:rFonts w:ascii="Times New Roman" w:hAnsi="Times New Roman" w:cs="Times New Roman"/>
          <w:sz w:val="22"/>
          <w:szCs w:val="22"/>
        </w:rPr>
      </w:pPr>
      <w:r w:rsidRPr="00F45E58">
        <w:rPr>
          <w:rFonts w:ascii="Times New Roman" w:hAnsi="Times New Roman" w:cs="Times New Roman"/>
          <w:sz w:val="22"/>
          <w:szCs w:val="22"/>
        </w:rPr>
        <w:t>Ewentualne spory wynikające z postanowień niniejszej umowy będą rozstrzygane przez sąd właściwy dla siedziby Zamawiającego.</w:t>
      </w:r>
    </w:p>
    <w:p w14:paraId="778F6B79" w14:textId="77777777" w:rsidR="005A3636" w:rsidRPr="00F45E58" w:rsidRDefault="005A3636" w:rsidP="005A3636">
      <w:pPr>
        <w:jc w:val="both"/>
        <w:rPr>
          <w:rFonts w:ascii="Times New Roman" w:eastAsia="Times New Roman" w:hAnsi="Times New Roman" w:cs="Times New Roman"/>
          <w:sz w:val="22"/>
          <w:szCs w:val="22"/>
        </w:rPr>
      </w:pPr>
    </w:p>
    <w:p w14:paraId="541AF47F" w14:textId="77777777" w:rsidR="005A3636" w:rsidRPr="00F45E58" w:rsidRDefault="005A3636" w:rsidP="005A3636">
      <w:pPr>
        <w:ind w:left="4784"/>
        <w:jc w:val="both"/>
        <w:rPr>
          <w:rFonts w:ascii="Times New Roman" w:hAnsi="Times New Roman" w:cs="Times New Roman"/>
          <w:b/>
          <w:sz w:val="22"/>
          <w:szCs w:val="22"/>
        </w:rPr>
      </w:pPr>
      <w:r w:rsidRPr="00F45E58">
        <w:rPr>
          <w:rFonts w:ascii="Times New Roman" w:hAnsi="Times New Roman" w:cs="Times New Roman"/>
          <w:b/>
          <w:sz w:val="22"/>
          <w:szCs w:val="22"/>
        </w:rPr>
        <w:t>§ 1</w:t>
      </w:r>
      <w:r>
        <w:rPr>
          <w:rFonts w:ascii="Times New Roman" w:hAnsi="Times New Roman" w:cs="Times New Roman"/>
          <w:b/>
          <w:sz w:val="22"/>
          <w:szCs w:val="22"/>
        </w:rPr>
        <w:t>1</w:t>
      </w:r>
    </w:p>
    <w:p w14:paraId="29228993" w14:textId="77777777" w:rsidR="005A3636" w:rsidRPr="00F45E58" w:rsidRDefault="005A3636" w:rsidP="005A3636">
      <w:pPr>
        <w:jc w:val="both"/>
        <w:rPr>
          <w:rFonts w:ascii="Times New Roman" w:eastAsia="Times New Roman" w:hAnsi="Times New Roman" w:cs="Times New Roman"/>
          <w:sz w:val="22"/>
          <w:szCs w:val="22"/>
        </w:rPr>
      </w:pPr>
    </w:p>
    <w:p w14:paraId="2D049349" w14:textId="77777777" w:rsidR="005A3636" w:rsidRPr="00470609" w:rsidRDefault="005A3636" w:rsidP="005A3636">
      <w:pPr>
        <w:ind w:left="4" w:right="20"/>
        <w:jc w:val="both"/>
        <w:rPr>
          <w:rFonts w:ascii="Times New Roman" w:hAnsi="Times New Roman" w:cs="Times New Roman"/>
          <w:sz w:val="22"/>
          <w:szCs w:val="22"/>
        </w:rPr>
      </w:pPr>
      <w:r w:rsidRPr="00F45E58">
        <w:rPr>
          <w:rFonts w:ascii="Times New Roman" w:hAnsi="Times New Roman" w:cs="Times New Roman"/>
          <w:sz w:val="22"/>
          <w:szCs w:val="22"/>
        </w:rPr>
        <w:t>W sprawach nieuregulowanych niniejszą umową mają zastosowanie odpowiednie przepisy Kodeksu cywilnego, ustawy Prawo zamówień publicznych.</w:t>
      </w:r>
    </w:p>
    <w:p w14:paraId="23932AEB" w14:textId="77777777" w:rsidR="005A3636" w:rsidRPr="00F45E58" w:rsidRDefault="005A3636" w:rsidP="005A3636">
      <w:pPr>
        <w:jc w:val="both"/>
        <w:rPr>
          <w:rFonts w:ascii="Times New Roman" w:eastAsia="Times New Roman" w:hAnsi="Times New Roman" w:cs="Times New Roman"/>
          <w:sz w:val="22"/>
          <w:szCs w:val="22"/>
        </w:rPr>
      </w:pPr>
    </w:p>
    <w:p w14:paraId="5FE23337" w14:textId="77777777" w:rsidR="005A3636" w:rsidRPr="00F45E58" w:rsidRDefault="005A3636" w:rsidP="005A3636">
      <w:pPr>
        <w:ind w:left="4784"/>
        <w:jc w:val="both"/>
        <w:rPr>
          <w:rFonts w:ascii="Times New Roman" w:hAnsi="Times New Roman" w:cs="Times New Roman"/>
          <w:b/>
          <w:sz w:val="22"/>
          <w:szCs w:val="22"/>
        </w:rPr>
      </w:pPr>
      <w:r w:rsidRPr="00F45E58">
        <w:rPr>
          <w:rFonts w:ascii="Times New Roman" w:hAnsi="Times New Roman" w:cs="Times New Roman"/>
          <w:b/>
          <w:sz w:val="22"/>
          <w:szCs w:val="22"/>
        </w:rPr>
        <w:t>§ 1</w:t>
      </w:r>
      <w:r>
        <w:rPr>
          <w:rFonts w:ascii="Times New Roman" w:hAnsi="Times New Roman" w:cs="Times New Roman"/>
          <w:b/>
          <w:sz w:val="22"/>
          <w:szCs w:val="22"/>
        </w:rPr>
        <w:t>2</w:t>
      </w:r>
    </w:p>
    <w:p w14:paraId="03D3A784" w14:textId="77777777" w:rsidR="005A3636" w:rsidRPr="00F45E58" w:rsidRDefault="005A3636" w:rsidP="005A3636">
      <w:pPr>
        <w:jc w:val="both"/>
        <w:rPr>
          <w:rFonts w:ascii="Times New Roman" w:eastAsia="Times New Roman" w:hAnsi="Times New Roman" w:cs="Times New Roman"/>
          <w:sz w:val="22"/>
          <w:szCs w:val="22"/>
        </w:rPr>
      </w:pPr>
    </w:p>
    <w:p w14:paraId="69CE20F5" w14:textId="77777777" w:rsidR="005A3636" w:rsidRPr="006D5953" w:rsidRDefault="005A3636" w:rsidP="005A3636">
      <w:pPr>
        <w:ind w:left="4" w:right="20"/>
        <w:jc w:val="both"/>
        <w:rPr>
          <w:rFonts w:ascii="Times New Roman" w:hAnsi="Times New Roman" w:cs="Times New Roman"/>
          <w:sz w:val="22"/>
          <w:szCs w:val="22"/>
        </w:rPr>
      </w:pPr>
      <w:r w:rsidRPr="00F45E58">
        <w:rPr>
          <w:rFonts w:ascii="Times New Roman" w:hAnsi="Times New Roman" w:cs="Times New Roman"/>
          <w:sz w:val="22"/>
          <w:szCs w:val="22"/>
        </w:rPr>
        <w:t xml:space="preserve">Umowę niniejszą sporządza się w 3 jednobrzmiących egzemplarzach, 1 egzemplarz dla Wykonawcy, </w:t>
      </w:r>
      <w:r>
        <w:rPr>
          <w:rFonts w:ascii="Times New Roman" w:hAnsi="Times New Roman" w:cs="Times New Roman"/>
          <w:sz w:val="22"/>
          <w:szCs w:val="22"/>
        </w:rPr>
        <w:t>2</w:t>
      </w:r>
      <w:r w:rsidRPr="00F45E58">
        <w:rPr>
          <w:rFonts w:ascii="Times New Roman" w:hAnsi="Times New Roman" w:cs="Times New Roman"/>
          <w:sz w:val="22"/>
          <w:szCs w:val="22"/>
        </w:rPr>
        <w:t xml:space="preserve"> egzemplarz</w:t>
      </w:r>
      <w:r>
        <w:rPr>
          <w:rFonts w:ascii="Times New Roman" w:hAnsi="Times New Roman" w:cs="Times New Roman"/>
          <w:sz w:val="22"/>
          <w:szCs w:val="22"/>
        </w:rPr>
        <w:t>e</w:t>
      </w:r>
      <w:r w:rsidRPr="00F45E58">
        <w:rPr>
          <w:rFonts w:ascii="Times New Roman" w:hAnsi="Times New Roman" w:cs="Times New Roman"/>
          <w:sz w:val="22"/>
          <w:szCs w:val="22"/>
        </w:rPr>
        <w:t xml:space="preserve"> dla Zamawiającego</w:t>
      </w:r>
      <w:r>
        <w:rPr>
          <w:rFonts w:ascii="Times New Roman" w:hAnsi="Times New Roman" w:cs="Times New Roman"/>
          <w:sz w:val="22"/>
          <w:szCs w:val="22"/>
        </w:rPr>
        <w:t>.</w:t>
      </w:r>
    </w:p>
    <w:p w14:paraId="23D34513" w14:textId="77777777" w:rsidR="005A3636" w:rsidRDefault="005A3636" w:rsidP="005A3636">
      <w:pPr>
        <w:rPr>
          <w:rFonts w:ascii="Times New Roman" w:eastAsia="Times New Roman" w:hAnsi="Times New Roman" w:cs="Times New Roman"/>
          <w:sz w:val="22"/>
          <w:szCs w:val="22"/>
        </w:rPr>
      </w:pPr>
    </w:p>
    <w:p w14:paraId="7B0DBD38" w14:textId="77777777" w:rsidR="005A3636" w:rsidRDefault="005A3636" w:rsidP="005A3636">
      <w:pPr>
        <w:rPr>
          <w:rFonts w:ascii="Times New Roman" w:eastAsia="Times New Roman" w:hAnsi="Times New Roman" w:cs="Times New Roman"/>
          <w:sz w:val="22"/>
          <w:szCs w:val="22"/>
        </w:rPr>
      </w:pPr>
    </w:p>
    <w:p w14:paraId="59210CF2" w14:textId="77777777" w:rsidR="005A3636" w:rsidRPr="00F45E58" w:rsidRDefault="005A3636" w:rsidP="005A3636">
      <w:pPr>
        <w:rPr>
          <w:rFonts w:ascii="Times New Roman" w:eastAsia="Times New Roman" w:hAnsi="Times New Roman" w:cs="Times New Roman"/>
          <w:sz w:val="22"/>
          <w:szCs w:val="22"/>
        </w:rPr>
      </w:pPr>
    </w:p>
    <w:p w14:paraId="63FA86A4" w14:textId="77777777" w:rsidR="005A3636" w:rsidRPr="00F45E58" w:rsidRDefault="005A3636" w:rsidP="005A3636">
      <w:pPr>
        <w:rPr>
          <w:rFonts w:ascii="Times New Roman" w:eastAsia="Times New Roman" w:hAnsi="Times New Roman" w:cs="Times New Roman"/>
          <w:sz w:val="22"/>
          <w:szCs w:val="22"/>
        </w:rPr>
      </w:pPr>
    </w:p>
    <w:p w14:paraId="1D0C1C8B" w14:textId="77777777" w:rsidR="005A3636" w:rsidRPr="00F45E58" w:rsidRDefault="005A3636" w:rsidP="005A3636">
      <w:pPr>
        <w:tabs>
          <w:tab w:val="left" w:pos="3743"/>
          <w:tab w:val="left" w:pos="7703"/>
        </w:tabs>
        <w:ind w:left="244"/>
        <w:jc w:val="right"/>
        <w:rPr>
          <w:rFonts w:ascii="Times New Roman" w:hAnsi="Times New Roman" w:cs="Times New Roman"/>
          <w:sz w:val="22"/>
          <w:szCs w:val="22"/>
        </w:rPr>
      </w:pPr>
      <w:r w:rsidRPr="00F45E58">
        <w:rPr>
          <w:rFonts w:ascii="Times New Roman" w:hAnsi="Times New Roman" w:cs="Times New Roman"/>
          <w:sz w:val="22"/>
          <w:szCs w:val="22"/>
        </w:rPr>
        <w:t>WYKONAWCA</w:t>
      </w:r>
      <w:r>
        <w:rPr>
          <w:rFonts w:ascii="Times New Roman" w:hAnsi="Times New Roman" w:cs="Times New Roman"/>
          <w:sz w:val="22"/>
          <w:szCs w:val="22"/>
        </w:rPr>
        <w:t xml:space="preserve">                         </w:t>
      </w:r>
      <w:r w:rsidRPr="00F45E58">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                     </w:t>
      </w:r>
      <w:r w:rsidRPr="00F45E58">
        <w:rPr>
          <w:rFonts w:ascii="Times New Roman" w:hAnsi="Times New Roman" w:cs="Times New Roman"/>
          <w:sz w:val="22"/>
          <w:szCs w:val="22"/>
        </w:rPr>
        <w:t>ZAMAWIAJĄCY</w:t>
      </w:r>
      <w:r w:rsidRPr="00F45E58">
        <w:rPr>
          <w:rFonts w:ascii="Times New Roman" w:eastAsia="Times New Roman" w:hAnsi="Times New Roman" w:cs="Times New Roman"/>
          <w:sz w:val="22"/>
          <w:szCs w:val="22"/>
        </w:rPr>
        <w:tab/>
      </w:r>
    </w:p>
    <w:p w14:paraId="74AFC79A" w14:textId="77777777" w:rsidR="005A3636" w:rsidRPr="00F45E58" w:rsidRDefault="005A3636" w:rsidP="005A3636">
      <w:pPr>
        <w:rPr>
          <w:rFonts w:ascii="Times New Roman" w:eastAsia="Times New Roman" w:hAnsi="Times New Roman" w:cs="Times New Roman"/>
          <w:sz w:val="22"/>
          <w:szCs w:val="22"/>
        </w:rPr>
      </w:pPr>
    </w:p>
    <w:p w14:paraId="16894740" w14:textId="77777777" w:rsidR="005A3636" w:rsidRDefault="005A3636" w:rsidP="005A3636">
      <w:pPr>
        <w:rPr>
          <w:rFonts w:ascii="Times New Roman" w:eastAsia="Times New Roman" w:hAnsi="Times New Roman" w:cs="Times New Roman"/>
          <w:sz w:val="22"/>
          <w:szCs w:val="22"/>
        </w:rPr>
      </w:pPr>
    </w:p>
    <w:p w14:paraId="2B7F0FBC" w14:textId="77777777" w:rsidR="005A3636" w:rsidRDefault="005A3636" w:rsidP="005A3636">
      <w:pPr>
        <w:rPr>
          <w:rFonts w:ascii="Times New Roman" w:eastAsia="Times New Roman" w:hAnsi="Times New Roman" w:cs="Times New Roman"/>
          <w:sz w:val="22"/>
          <w:szCs w:val="22"/>
        </w:rPr>
      </w:pPr>
    </w:p>
    <w:p w14:paraId="448B5C97" w14:textId="77777777" w:rsidR="005A3636" w:rsidRDefault="005A3636" w:rsidP="005A3636">
      <w:pPr>
        <w:rPr>
          <w:rFonts w:ascii="Times New Roman" w:eastAsia="Times New Roman" w:hAnsi="Times New Roman" w:cs="Times New Roman"/>
          <w:sz w:val="22"/>
          <w:szCs w:val="22"/>
        </w:rPr>
      </w:pPr>
    </w:p>
    <w:p w14:paraId="316BD6A9" w14:textId="77777777" w:rsidR="005A3636" w:rsidRDefault="005A3636" w:rsidP="005A3636">
      <w:pPr>
        <w:rPr>
          <w:rFonts w:ascii="Times New Roman" w:eastAsia="Times New Roman" w:hAnsi="Times New Roman" w:cs="Times New Roman"/>
          <w:sz w:val="22"/>
          <w:szCs w:val="22"/>
        </w:rPr>
      </w:pPr>
    </w:p>
    <w:p w14:paraId="1116E804" w14:textId="77777777" w:rsidR="005A3636" w:rsidRDefault="005A3636" w:rsidP="005A3636"/>
    <w:p w14:paraId="2206224D" w14:textId="77777777" w:rsidR="003B2B5E" w:rsidRDefault="003B2B5E"/>
    <w:sectPr w:rsidR="003B2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hybridMultilevel"/>
    <w:tmpl w:val="4F4EF004"/>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F"/>
    <w:multiLevelType w:val="hybridMultilevel"/>
    <w:tmpl w:val="23F9C13C"/>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0"/>
    <w:multiLevelType w:val="hybridMultilevel"/>
    <w:tmpl w:val="649BB77C"/>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1"/>
    <w:multiLevelType w:val="hybridMultilevel"/>
    <w:tmpl w:val="275AC794"/>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2"/>
    <w:multiLevelType w:val="hybridMultilevel"/>
    <w:tmpl w:val="39386574"/>
    <w:lvl w:ilvl="0" w:tplc="FFFFFFFF">
      <w:start w:val="8"/>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3"/>
    <w:multiLevelType w:val="hybridMultilevel"/>
    <w:tmpl w:val="1CF10FD8"/>
    <w:lvl w:ilvl="0" w:tplc="FFFFFFFF">
      <w:start w:val="1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4"/>
    <w:multiLevelType w:val="hybridMultilevel"/>
    <w:tmpl w:val="180115BE"/>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5"/>
    <w:multiLevelType w:val="hybridMultilevel"/>
    <w:tmpl w:val="235BA86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7"/>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8"/>
    <w:multiLevelType w:val="hybridMultilevel"/>
    <w:tmpl w:val="15B5AF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9"/>
    <w:multiLevelType w:val="hybridMultilevel"/>
    <w:tmpl w:val="741226B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A"/>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B"/>
    <w:multiLevelType w:val="hybridMultilevel"/>
    <w:tmpl w:val="10233C98"/>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C"/>
    <w:multiLevelType w:val="hybridMultilevel"/>
    <w:tmpl w:val="3F6AB60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D"/>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660497997">
    <w:abstractNumId w:val="0"/>
  </w:num>
  <w:num w:numId="2" w16cid:durableId="1136139322">
    <w:abstractNumId w:val="1"/>
  </w:num>
  <w:num w:numId="3" w16cid:durableId="199320616">
    <w:abstractNumId w:val="2"/>
  </w:num>
  <w:num w:numId="4" w16cid:durableId="303773975">
    <w:abstractNumId w:val="3"/>
  </w:num>
  <w:num w:numId="5" w16cid:durableId="1877503124">
    <w:abstractNumId w:val="4"/>
  </w:num>
  <w:num w:numId="6" w16cid:durableId="948783060">
    <w:abstractNumId w:val="5"/>
  </w:num>
  <w:num w:numId="7" w16cid:durableId="1180504993">
    <w:abstractNumId w:val="6"/>
  </w:num>
  <w:num w:numId="8" w16cid:durableId="1079525756">
    <w:abstractNumId w:val="7"/>
  </w:num>
  <w:num w:numId="9" w16cid:durableId="2061246094">
    <w:abstractNumId w:val="8"/>
  </w:num>
  <w:num w:numId="10" w16cid:durableId="1934237978">
    <w:abstractNumId w:val="9"/>
  </w:num>
  <w:num w:numId="11" w16cid:durableId="223611846">
    <w:abstractNumId w:val="10"/>
  </w:num>
  <w:num w:numId="12" w16cid:durableId="1276905212">
    <w:abstractNumId w:val="11"/>
  </w:num>
  <w:num w:numId="13" w16cid:durableId="492718229">
    <w:abstractNumId w:val="12"/>
  </w:num>
  <w:num w:numId="14" w16cid:durableId="1204752159">
    <w:abstractNumId w:val="13"/>
  </w:num>
  <w:num w:numId="15" w16cid:durableId="13971199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36"/>
    <w:rsid w:val="003B2B5E"/>
    <w:rsid w:val="005A3636"/>
    <w:rsid w:val="007E1E53"/>
    <w:rsid w:val="0084617E"/>
    <w:rsid w:val="008A1F7F"/>
    <w:rsid w:val="00B038E9"/>
    <w:rsid w:val="00FA60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E2E4"/>
  <w15:chartTrackingRefBased/>
  <w15:docId w15:val="{B4B2C0E3-B7FD-46B7-8A4C-027FCF2C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636"/>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5A3636"/>
    <w:pPr>
      <w:widowControl w:val="0"/>
      <w:autoSpaceDE w:val="0"/>
      <w:autoSpaceDN w:val="0"/>
      <w:ind w:left="836" w:hanging="360"/>
      <w:jc w:val="both"/>
    </w:pPr>
    <w:rPr>
      <w:rFonts w:ascii="Times New Roman" w:eastAsia="Times New Roman" w:hAnsi="Times New Roman" w:cs="Times New Roman"/>
      <w:sz w:val="22"/>
      <w:szCs w:val="22"/>
      <w:lang w:eastAsia="en-US"/>
    </w:rPr>
  </w:style>
  <w:style w:type="character" w:customStyle="1" w:styleId="TekstpodstawowyZnak">
    <w:name w:val="Tekst podstawowy Znak"/>
    <w:basedOn w:val="Domylnaczcionkaakapitu"/>
    <w:link w:val="Tekstpodstawowy"/>
    <w:uiPriority w:val="1"/>
    <w:rsid w:val="005A3636"/>
    <w:rPr>
      <w:rFonts w:ascii="Times New Roman" w:eastAsia="Times New Roman" w:hAnsi="Times New Roman" w:cs="Times New Roman"/>
      <w:kern w:val="0"/>
      <w14:ligatures w14:val="none"/>
    </w:rPr>
  </w:style>
  <w:style w:type="paragraph" w:styleId="Akapitzlist">
    <w:name w:val="List Paragraph"/>
    <w:basedOn w:val="Normalny"/>
    <w:uiPriority w:val="1"/>
    <w:qFormat/>
    <w:rsid w:val="005A3636"/>
    <w:pPr>
      <w:spacing w:after="160" w:line="259" w:lineRule="auto"/>
      <w:ind w:left="720"/>
      <w:contextualSpacing/>
    </w:pPr>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487366">
      <w:bodyDiv w:val="1"/>
      <w:marLeft w:val="0"/>
      <w:marRight w:val="0"/>
      <w:marTop w:val="0"/>
      <w:marBottom w:val="0"/>
      <w:divBdr>
        <w:top w:val="none" w:sz="0" w:space="0" w:color="auto"/>
        <w:left w:val="none" w:sz="0" w:space="0" w:color="auto"/>
        <w:bottom w:val="none" w:sz="0" w:space="0" w:color="auto"/>
        <w:right w:val="none" w:sz="0" w:space="0" w:color="auto"/>
      </w:divBdr>
      <w:divsChild>
        <w:div w:id="174537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2607</Words>
  <Characters>15644</Characters>
  <Application>Microsoft Office Word</Application>
  <DocSecurity>0</DocSecurity>
  <Lines>130</Lines>
  <Paragraphs>36</Paragraphs>
  <ScaleCrop>false</ScaleCrop>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Dawidziuk (CUW)</dc:creator>
  <cp:keywords/>
  <dc:description/>
  <cp:lastModifiedBy>Anita Dawidziuk (CUW)</cp:lastModifiedBy>
  <cp:revision>5</cp:revision>
  <dcterms:created xsi:type="dcterms:W3CDTF">2023-11-08T07:53:00Z</dcterms:created>
  <dcterms:modified xsi:type="dcterms:W3CDTF">2023-12-15T06:35:00Z</dcterms:modified>
</cp:coreProperties>
</file>